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337" w:rsidRDefault="002F09F3">
      <w:pPr>
        <w:spacing w:line="520" w:lineRule="exact"/>
        <w:jc w:val="center"/>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sz w:val="24"/>
          <w:szCs w:val="24"/>
        </w:rPr>
        <w:t xml:space="preserve">                                                                                                                                                                                                                                                                                                                                                                                                                                                                                                                                                                                                                                                                                                                                                                                                                                                                                                                                                                                                                                                                                                                                                                                                                                                                                                                                                                                                                                                                                                                                                                                                                                                                                                                                                                                                                                                                                                                                                                                                                                                                                                                                                                                                                                                                                                                                                                                                                                                                                                                                                                                                                                                                                                                                                                                                                                                                                                                                                                                                                                                                                                                                                                                                                                                                                                                                                                                                                                                                                                                                                                                                                                                                                                                                                                                                                                                                                                                                                                                                                                                                                                                                                                                                                                                                                                                                                                                                                                                                                                                                                                                                                                                                                                                                                                                                                                                                                                                                                                                                                                                                                                                                                                                                                                                                                                                                                                                                                                                                                                                                                                                                                                                                                                                                                                                                                                                                                                                                                                                                                                                                                                                                                                                                                                                                                                                                                                                                                                                                                                                                                                                                                                                                                                                                                                                                                                                                                                                                                                                                                                                                                                                                                                                                                                                                                                                                                                                                                                                                                                                                                                                                                                                                                                                                                                                                                                                                                                                                                                                                                                                                                                                                                                                                                                                                                                                                                                                                                                                                                                                                                                                                                                                                                                                                                                                                                                                                                                                                                                                                                                                                                                                                                                                                                                                                                                                                                                                                                                                                                                                                                                                                                                                                                                                                                                                                                                                                                                                                                                                                                                                                                                                                                                                                                                                                                                                                                                                                                                                                                                                                                                                                                                                                                                                                                                                                                                                                                                                                                                                                                                                                                                                                                                                                                                                                                                                                                                                                                                                                                                                                                                                                                                                                                                                                                                                                                                                                                                                                                                                                                                                                                                                                                                                                                                                                                                                                                                                                                                                                                                                                                                                                                                                                                                                                                                                                                                                                                                                                                                                                                                                                                                                                                                                                                                                                                                                                                                                                                                                                                                                                                                                                                                                                                                                                                                                                                                                                                                                                                                                                                                                                                                                                                                                                                                                                                                                                                                                                                                                                                                                                                                                                                                                                                                                                                                                                                                                                                                                                                                                                                                                                                                                                                                                                                                                                                                                                                                                                                                                                                                                                                                                                                                                                                                                                                                                                                                                                                                                                                                                                                                                                                                                                                                                                                                                                                                                                                                                                                                                                                                                                                                                                                                                                                                                                                                                                                                                                                                                                                                                                                                                                                                                                                                                                                                                                                                                                                                                                                                                                                                                                                                                                                                                                                                                                                                                                                                                                                                                                                                                                                                                                                                                                                                                                                                                                                                                                                                                                                                                                                                                                                                                                                                                                                                                                                                                                                                                                                                                                                                                                                                                                                                                                                                                                                                                                                                                                                                                                                                                                                                                                                                                                                                                                                                                                                                                                                                                                                                                                                                                                                                                                                                                                                                                                                                                                                                                                                                                                                                                                                                                                                                                                                                                                                                                                                                                                                                                                                                                                                                                                                                                                                                                                                                                                                                                                                                                                                                                                                                                                                                                                                                                                                                                                                                                                                                                                                                                                                                                                                                                                                                                                                                                                                                                                                                                                                                                                                                                                                                                                                                                                                                                                                                                                                                                                                                                                                                                                                                                                                                                                                                                                                                                                                                                                                                                                                                                                                                                                                                                                                                                                                                                                                                                                                                                                                                                                                                                                                                                                                                                                                                                                                                                                                                                                                                                                                                                                                                                                                                                                                                                                                                                                                                                                                                                                                                                                                                                                                                                                                                                                                                                                                                                                                                                                              </w:t>
      </w:r>
    </w:p>
    <w:p w:rsidR="00717337" w:rsidRDefault="00717337">
      <w:pPr>
        <w:spacing w:line="520" w:lineRule="exact"/>
        <w:jc w:val="center"/>
        <w:rPr>
          <w:rFonts w:asciiTheme="minorEastAsia" w:hAnsiTheme="minorEastAsia"/>
          <w:sz w:val="24"/>
          <w:szCs w:val="24"/>
        </w:rPr>
      </w:pPr>
    </w:p>
    <w:p w:rsidR="00717337" w:rsidRPr="00EA332C" w:rsidRDefault="002F09F3">
      <w:pPr>
        <w:spacing w:line="520" w:lineRule="exact"/>
        <w:jc w:val="center"/>
        <w:rPr>
          <w:rFonts w:asciiTheme="minorEastAsia" w:hAnsiTheme="minorEastAsia"/>
          <w:sz w:val="24"/>
          <w:szCs w:val="24"/>
        </w:rPr>
      </w:pPr>
      <w:proofErr w:type="gramStart"/>
      <w:r w:rsidRPr="00EA332C">
        <w:rPr>
          <w:rFonts w:ascii="仿宋_GB2312" w:eastAsia="仿宋_GB2312" w:hAnsiTheme="minorEastAsia" w:hint="eastAsia"/>
          <w:sz w:val="32"/>
          <w:szCs w:val="32"/>
        </w:rPr>
        <w:t>苏轻协</w:t>
      </w:r>
      <w:proofErr w:type="gramEnd"/>
      <w:r w:rsidR="00D1768F" w:rsidRPr="00EA332C">
        <w:rPr>
          <w:rFonts w:ascii="仿宋_GB2312" w:eastAsia="仿宋_GB2312" w:hAnsiTheme="minorEastAsia" w:hint="eastAsia"/>
          <w:sz w:val="32"/>
          <w:szCs w:val="32"/>
        </w:rPr>
        <w:t>〔</w:t>
      </w:r>
      <w:r w:rsidRPr="00EA332C">
        <w:rPr>
          <w:rFonts w:ascii="Times New Roman" w:eastAsia="仿宋_GB2312" w:hAnsi="Times New Roman" w:cs="Times New Roman"/>
          <w:sz w:val="32"/>
          <w:szCs w:val="32"/>
        </w:rPr>
        <w:t>20</w:t>
      </w:r>
      <w:r w:rsidR="00FB78C9" w:rsidRPr="00EA332C">
        <w:rPr>
          <w:rFonts w:ascii="Times New Roman" w:eastAsia="仿宋_GB2312" w:hAnsi="Times New Roman" w:cs="Times New Roman"/>
          <w:sz w:val="32"/>
          <w:szCs w:val="32"/>
        </w:rPr>
        <w:t>2</w:t>
      </w:r>
      <w:r w:rsidR="00B35426">
        <w:rPr>
          <w:rFonts w:ascii="Times New Roman" w:eastAsia="仿宋_GB2312" w:hAnsi="Times New Roman" w:cs="Times New Roman"/>
          <w:sz w:val="32"/>
          <w:szCs w:val="32"/>
        </w:rPr>
        <w:t>2</w:t>
      </w:r>
      <w:r w:rsidR="00D1768F" w:rsidRPr="00EA332C">
        <w:rPr>
          <w:rFonts w:ascii="仿宋_GB2312" w:eastAsia="仿宋_GB2312" w:hAnsiTheme="minorEastAsia" w:hint="eastAsia"/>
          <w:sz w:val="32"/>
          <w:szCs w:val="32"/>
        </w:rPr>
        <w:t>〕</w:t>
      </w:r>
      <w:r w:rsidR="00F55528" w:rsidRPr="00EA332C">
        <w:rPr>
          <w:rFonts w:ascii="Times New Roman" w:eastAsia="仿宋_GB2312" w:hAnsi="Times New Roman" w:cs="Times New Roman"/>
          <w:sz w:val="32"/>
          <w:szCs w:val="32"/>
        </w:rPr>
        <w:t>1</w:t>
      </w:r>
      <w:r w:rsidRPr="00EA332C">
        <w:rPr>
          <w:rFonts w:ascii="仿宋_GB2312" w:eastAsia="仿宋_GB2312" w:hAnsiTheme="minorEastAsia" w:hint="eastAsia"/>
          <w:sz w:val="32"/>
          <w:szCs w:val="32"/>
        </w:rPr>
        <w:t>号</w:t>
      </w:r>
    </w:p>
    <w:p w:rsidR="00717337" w:rsidRPr="00EA332C" w:rsidRDefault="00717337">
      <w:pPr>
        <w:spacing w:line="520" w:lineRule="exact"/>
        <w:jc w:val="center"/>
        <w:rPr>
          <w:rFonts w:asciiTheme="minorEastAsia" w:hAnsiTheme="minorEastAsia"/>
          <w:sz w:val="24"/>
          <w:szCs w:val="24"/>
        </w:rPr>
      </w:pPr>
    </w:p>
    <w:p w:rsidR="00717337" w:rsidRPr="00EA332C" w:rsidRDefault="00717337">
      <w:pPr>
        <w:spacing w:line="520" w:lineRule="exact"/>
        <w:jc w:val="center"/>
        <w:rPr>
          <w:rFonts w:asciiTheme="minorEastAsia" w:hAnsiTheme="minorEastAsia"/>
          <w:sz w:val="24"/>
          <w:szCs w:val="24"/>
        </w:rPr>
      </w:pPr>
    </w:p>
    <w:p w:rsidR="00917EC4" w:rsidRDefault="002F09F3">
      <w:pPr>
        <w:spacing w:line="560" w:lineRule="exact"/>
        <w:jc w:val="center"/>
        <w:rPr>
          <w:rFonts w:ascii="方正小标宋简体" w:eastAsia="方正小标宋简体" w:hAnsiTheme="minorEastAsia"/>
          <w:sz w:val="44"/>
          <w:szCs w:val="44"/>
        </w:rPr>
      </w:pPr>
      <w:r w:rsidRPr="00EA332C">
        <w:rPr>
          <w:rFonts w:ascii="方正小标宋简体" w:eastAsia="方正小标宋简体" w:hAnsiTheme="minorEastAsia" w:hint="eastAsia"/>
          <w:sz w:val="44"/>
          <w:szCs w:val="44"/>
        </w:rPr>
        <w:t>关于开展第</w:t>
      </w:r>
      <w:r w:rsidR="00B35426">
        <w:rPr>
          <w:rFonts w:ascii="方正小标宋简体" w:eastAsia="方正小标宋简体" w:hAnsiTheme="minorEastAsia" w:hint="eastAsia"/>
          <w:sz w:val="44"/>
          <w:szCs w:val="44"/>
        </w:rPr>
        <w:t>八</w:t>
      </w:r>
      <w:r w:rsidRPr="00EA332C">
        <w:rPr>
          <w:rFonts w:ascii="方正小标宋简体" w:eastAsia="方正小标宋简体" w:hAnsiTheme="minorEastAsia" w:hint="eastAsia"/>
          <w:sz w:val="44"/>
          <w:szCs w:val="44"/>
        </w:rPr>
        <w:t>届江苏省轻工</w:t>
      </w:r>
      <w:r w:rsidR="004520E4">
        <w:rPr>
          <w:rFonts w:ascii="方正小标宋简体" w:eastAsia="方正小标宋简体" w:hAnsiTheme="minorEastAsia" w:hint="eastAsia"/>
          <w:sz w:val="44"/>
          <w:szCs w:val="44"/>
        </w:rPr>
        <w:t>协会</w:t>
      </w:r>
    </w:p>
    <w:p w:rsidR="00717337" w:rsidRPr="00EA332C" w:rsidRDefault="002F09F3">
      <w:pPr>
        <w:spacing w:line="560" w:lineRule="exact"/>
        <w:jc w:val="center"/>
        <w:rPr>
          <w:rFonts w:ascii="方正小标宋简体" w:eastAsia="方正小标宋简体" w:hAnsiTheme="minorEastAsia"/>
          <w:sz w:val="44"/>
          <w:szCs w:val="44"/>
        </w:rPr>
      </w:pPr>
      <w:r w:rsidRPr="00EA332C">
        <w:rPr>
          <w:rFonts w:ascii="方正小标宋简体" w:eastAsia="方正小标宋简体" w:hAnsiTheme="minorEastAsia" w:hint="eastAsia"/>
          <w:sz w:val="44"/>
          <w:szCs w:val="44"/>
        </w:rPr>
        <w:t>科学技术奖申报工作的通知</w:t>
      </w:r>
    </w:p>
    <w:p w:rsidR="00717337" w:rsidRPr="00EA332C" w:rsidRDefault="00717337">
      <w:pPr>
        <w:spacing w:line="560" w:lineRule="exact"/>
        <w:jc w:val="center"/>
        <w:rPr>
          <w:rFonts w:asciiTheme="minorEastAsia" w:hAnsiTheme="minorEastAsia"/>
          <w:sz w:val="24"/>
          <w:szCs w:val="24"/>
        </w:rPr>
      </w:pP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各有关单位 : </w:t>
      </w:r>
    </w:p>
    <w:p w:rsidR="00717337" w:rsidRPr="00EA332C" w:rsidRDefault="002F09F3">
      <w:pPr>
        <w:spacing w:line="560" w:lineRule="exact"/>
        <w:ind w:firstLineChars="200" w:firstLine="640"/>
        <w:rPr>
          <w:rFonts w:ascii="仿宋_GB2312" w:eastAsia="仿宋_GB2312" w:hAnsiTheme="minorEastAsia"/>
          <w:sz w:val="32"/>
          <w:szCs w:val="32"/>
        </w:rPr>
      </w:pPr>
      <w:r w:rsidRPr="00EA332C">
        <w:rPr>
          <w:rFonts w:ascii="仿宋_GB2312" w:eastAsia="仿宋_GB2312" w:hAnsiTheme="minorEastAsia" w:hint="eastAsia"/>
          <w:sz w:val="32"/>
          <w:szCs w:val="32"/>
        </w:rPr>
        <w:t>为奖励在江苏省轻工业科学技术进步活动中做出突出贡献的公民和组织，为调动全省轻工行业科学技术工作者开展科学研究和科技创新的积极性和创造性，推动江苏省轻工业科学技术的发展，提升江苏省轻工行业技术水平和综合实力，根据《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科学技术奖奖励办法》、《江苏省轻工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科学技术奖奖励办法实施细则》，江苏省轻工协会将组织开展第</w:t>
      </w:r>
      <w:r w:rsidR="00B35426">
        <w:rPr>
          <w:rFonts w:ascii="仿宋_GB2312" w:eastAsia="仿宋_GB2312" w:hAnsiTheme="minorEastAsia" w:hint="eastAsia"/>
          <w:sz w:val="32"/>
          <w:szCs w:val="32"/>
        </w:rPr>
        <w:t>八</w:t>
      </w:r>
      <w:r w:rsidRPr="00EA332C">
        <w:rPr>
          <w:rFonts w:ascii="仿宋_GB2312" w:eastAsia="仿宋_GB2312" w:hAnsiTheme="minorEastAsia" w:hint="eastAsia"/>
          <w:sz w:val="32"/>
          <w:szCs w:val="32"/>
        </w:rPr>
        <w:t>届江苏省轻工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科学技术奖的评审工作，现将申报工作有关事项通知如下：</w:t>
      </w:r>
    </w:p>
    <w:p w:rsidR="00717337" w:rsidRPr="00EA332C" w:rsidRDefault="002F09F3" w:rsidP="00D1768F">
      <w:pPr>
        <w:spacing w:line="560" w:lineRule="exact"/>
        <w:ind w:firstLineChars="221" w:firstLine="710"/>
        <w:rPr>
          <w:rFonts w:ascii="黑体" w:eastAsia="黑体" w:hAnsi="黑体"/>
          <w:b/>
          <w:sz w:val="32"/>
          <w:szCs w:val="32"/>
        </w:rPr>
      </w:pPr>
      <w:r w:rsidRPr="00EA332C">
        <w:rPr>
          <w:rFonts w:ascii="黑体" w:eastAsia="黑体" w:hAnsi="黑体" w:hint="eastAsia"/>
          <w:b/>
          <w:sz w:val="32"/>
          <w:szCs w:val="32"/>
        </w:rPr>
        <w:t xml:space="preserve">一、申报要求 </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具有法人资格的组织均可申报江苏省轻工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科学技术奖（以下简称科学技术奖）。 请申报单位根据本通知要求进行第</w:t>
      </w:r>
      <w:r w:rsidR="006B549A">
        <w:rPr>
          <w:rFonts w:ascii="仿宋_GB2312" w:eastAsia="仿宋_GB2312" w:hAnsiTheme="minorEastAsia" w:hint="eastAsia"/>
          <w:sz w:val="32"/>
          <w:szCs w:val="32"/>
        </w:rPr>
        <w:t>八</w:t>
      </w:r>
      <w:r w:rsidRPr="00EA332C">
        <w:rPr>
          <w:rFonts w:ascii="仿宋_GB2312" w:eastAsia="仿宋_GB2312" w:hAnsiTheme="minorEastAsia" w:hint="eastAsia"/>
          <w:sz w:val="32"/>
          <w:szCs w:val="32"/>
        </w:rPr>
        <w:t>届江苏省轻工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 xml:space="preserve">科学技术奖励申报工作。 </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1、贯彻“尊重劳动、尊重知识、尊重人才、尊重创造”的方针，鼓励团结协作、联合攻关、自主创新、攀登科学技术高峰，促进轻工业科学研究、技术开发与经济、社会发展</w:t>
      </w:r>
      <w:r w:rsidRPr="00EA332C">
        <w:rPr>
          <w:rFonts w:ascii="仿宋_GB2312" w:eastAsia="仿宋_GB2312" w:hAnsiTheme="minorEastAsia" w:hint="eastAsia"/>
          <w:sz w:val="32"/>
          <w:szCs w:val="32"/>
        </w:rPr>
        <w:lastRenderedPageBreak/>
        <w:t xml:space="preserve">密切结合、科技成果商品化和产业化，加速科教兴国、人才强国和可持续发展战略的实施。积极支持和鼓励优秀科技创新项目参加科学技术奖申报工作。 </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2、同一技术内容的项目已经评过奖的，不得重复申报科学技术奖（技术发明奖和技术进步奖）；同一技术项目不得同时申报科学技术发明奖和技术进步奖。</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 xml:space="preserve">3、经评定未获奖的项目，隔一年后，如果项目在此后的研究开发活动中获得新的实质性进展，并符合奖励办法及细则有关规定条件的，可以重新申报。 </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 xml:space="preserve">4、凡申报科学技术奖的项目均应有相应的创新证明（技术发明奖必须有授权发明专利证书）。 </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5、不受理软课题和轻工行业教材以及特有工种国家职业标准等项目的申报。</w:t>
      </w:r>
      <w:r w:rsidR="00FB78C9" w:rsidRPr="00EA332C">
        <w:rPr>
          <w:rFonts w:ascii="仿宋_GB2312" w:eastAsia="仿宋_GB2312" w:hint="eastAsia"/>
          <w:color w:val="000000"/>
          <w:sz w:val="32"/>
          <w:szCs w:val="32"/>
        </w:rPr>
        <w:t>申报国家、行业标准文本项目的需提供实施2年以上的标准文本。</w:t>
      </w:r>
    </w:p>
    <w:p w:rsidR="00FB78C9" w:rsidRPr="00EA332C" w:rsidRDefault="00FB78C9"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sz w:val="32"/>
          <w:szCs w:val="32"/>
        </w:rPr>
        <w:t>6</w:t>
      </w:r>
      <w:r w:rsidRPr="00EA332C">
        <w:rPr>
          <w:rFonts w:ascii="仿宋_GB2312" w:eastAsia="仿宋_GB2312" w:hAnsiTheme="minorEastAsia" w:hint="eastAsia"/>
          <w:sz w:val="32"/>
          <w:szCs w:val="32"/>
        </w:rPr>
        <w:t>、</w:t>
      </w:r>
      <w:r w:rsidRPr="00EA332C">
        <w:rPr>
          <w:rFonts w:ascii="仿宋_GB2312" w:eastAsia="仿宋_GB2312" w:hint="eastAsia"/>
          <w:color w:val="000000"/>
          <w:sz w:val="32"/>
          <w:szCs w:val="32"/>
        </w:rPr>
        <w:t>鼓励由基层工人完成的优秀科技成果申报奖项。</w:t>
      </w:r>
    </w:p>
    <w:p w:rsidR="00717337" w:rsidRPr="00EA332C" w:rsidRDefault="002F09F3" w:rsidP="00D1768F">
      <w:pPr>
        <w:spacing w:line="560" w:lineRule="exact"/>
        <w:ind w:firstLineChars="221" w:firstLine="710"/>
        <w:rPr>
          <w:rFonts w:ascii="黑体" w:eastAsia="黑体" w:hAnsi="黑体"/>
          <w:b/>
          <w:sz w:val="32"/>
          <w:szCs w:val="32"/>
        </w:rPr>
      </w:pPr>
      <w:r w:rsidRPr="00EA332C">
        <w:rPr>
          <w:rFonts w:ascii="黑体" w:eastAsia="黑体" w:hAnsi="黑体" w:hint="eastAsia"/>
          <w:b/>
          <w:sz w:val="32"/>
          <w:szCs w:val="32"/>
        </w:rPr>
        <w:t>二、</w:t>
      </w:r>
      <w:r w:rsidR="00D1768F" w:rsidRPr="00EA332C">
        <w:rPr>
          <w:rFonts w:ascii="黑体" w:eastAsia="黑体" w:hAnsi="黑体" w:hint="eastAsia"/>
          <w:b/>
          <w:sz w:val="32"/>
          <w:szCs w:val="32"/>
        </w:rPr>
        <w:t>有关</w:t>
      </w:r>
      <w:r w:rsidRPr="00EA332C">
        <w:rPr>
          <w:rFonts w:ascii="黑体" w:eastAsia="黑体" w:hAnsi="黑体" w:hint="eastAsia"/>
          <w:b/>
          <w:sz w:val="32"/>
          <w:szCs w:val="32"/>
        </w:rPr>
        <w:t xml:space="preserve">申报材料 </w:t>
      </w:r>
    </w:p>
    <w:p w:rsidR="00717337" w:rsidRPr="00EA332C" w:rsidRDefault="001036A8" w:rsidP="001036A8">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sz w:val="32"/>
          <w:szCs w:val="32"/>
        </w:rPr>
        <w:t>1</w:t>
      </w:r>
      <w:r w:rsidRPr="00EA332C">
        <w:rPr>
          <w:rFonts w:ascii="仿宋_GB2312" w:eastAsia="仿宋_GB2312" w:hAnsiTheme="minorEastAsia" w:hint="eastAsia"/>
          <w:sz w:val="32"/>
          <w:szCs w:val="32"/>
        </w:rPr>
        <w:t>、</w:t>
      </w:r>
      <w:r w:rsidR="002F09F3" w:rsidRPr="00EA332C">
        <w:rPr>
          <w:rFonts w:ascii="仿宋_GB2312" w:eastAsia="仿宋_GB2312" w:hAnsiTheme="minorEastAsia" w:hint="eastAsia"/>
          <w:sz w:val="32"/>
          <w:szCs w:val="32"/>
        </w:rPr>
        <w:t>申报者可从“江苏省轻工协会”网站的“文件资料”栏目中下载以下资料：</w:t>
      </w:r>
      <w:r w:rsidRPr="00EA332C">
        <w:rPr>
          <w:rFonts w:ascii="仿宋_GB2312" w:eastAsia="仿宋_GB2312" w:hAnsiTheme="minorEastAsia" w:hint="eastAsia"/>
          <w:sz w:val="32"/>
          <w:szCs w:val="32"/>
        </w:rPr>
        <w:t>（网址http://www.jsqg.org.cn）</w:t>
      </w:r>
    </w:p>
    <w:p w:rsidR="00717337" w:rsidRPr="00EA332C" w:rsidRDefault="002F09F3" w:rsidP="001036A8">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（1）关于开展第</w:t>
      </w:r>
      <w:r w:rsidR="00B35426">
        <w:rPr>
          <w:rFonts w:ascii="仿宋_GB2312" w:eastAsia="仿宋_GB2312" w:hAnsiTheme="minorEastAsia" w:hint="eastAsia"/>
          <w:sz w:val="32"/>
          <w:szCs w:val="32"/>
        </w:rPr>
        <w:t>八</w:t>
      </w:r>
      <w:r w:rsidRPr="00EA332C">
        <w:rPr>
          <w:rFonts w:ascii="仿宋_GB2312" w:eastAsia="仿宋_GB2312" w:hAnsiTheme="minorEastAsia" w:hint="eastAsia"/>
          <w:sz w:val="32"/>
          <w:szCs w:val="32"/>
        </w:rPr>
        <w:t>届江苏省轻工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 xml:space="preserve">科学技术奖申报工作的通知； </w:t>
      </w:r>
    </w:p>
    <w:p w:rsidR="00717337" w:rsidRPr="00EA332C" w:rsidRDefault="002F09F3" w:rsidP="001036A8">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（2）江苏省轻工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 xml:space="preserve">科学技术奖奖励办法； </w:t>
      </w:r>
    </w:p>
    <w:p w:rsidR="00717337" w:rsidRPr="00EA332C" w:rsidRDefault="002F09F3" w:rsidP="001036A8">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（3）江苏省轻工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 xml:space="preserve">科学技术奖奖励办法实施细则； </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（4）江苏省轻工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科学技术奖申报书；</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lastRenderedPageBreak/>
        <w:t>（5）《江苏省轻工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科学技术奖申报书》填写说明；</w:t>
      </w:r>
    </w:p>
    <w:p w:rsidR="00D1768F"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（6）国家标准学科分类与代码表（GB/T13745－2009）；</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w:t>
      </w:r>
      <w:r w:rsidR="00580E68" w:rsidRPr="00EA332C">
        <w:rPr>
          <w:rFonts w:ascii="仿宋_GB2312" w:eastAsia="仿宋_GB2312" w:hAnsiTheme="minorEastAsia" w:hint="eastAsia"/>
          <w:sz w:val="32"/>
          <w:szCs w:val="32"/>
        </w:rPr>
        <w:t>7</w:t>
      </w:r>
      <w:r w:rsidRPr="00EA332C">
        <w:rPr>
          <w:rFonts w:ascii="仿宋_GB2312" w:eastAsia="仿宋_GB2312" w:hAnsiTheme="minorEastAsia" w:hint="eastAsia"/>
          <w:sz w:val="32"/>
          <w:szCs w:val="32"/>
        </w:rPr>
        <w:t>）轻工业行业分类；</w:t>
      </w:r>
    </w:p>
    <w:p w:rsidR="00717337" w:rsidRPr="00EA332C" w:rsidRDefault="002F09F3" w:rsidP="00D1768F">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 xml:space="preserve">（8）申报项目信息登记表； </w:t>
      </w:r>
    </w:p>
    <w:p w:rsidR="00717337" w:rsidRPr="00EA332C" w:rsidRDefault="002F09F3" w:rsidP="001036A8">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 xml:space="preserve">2、各申报单位按照申报书填写说明的具体要求，组织填写申报书和报送相关申报材料。 </w:t>
      </w:r>
    </w:p>
    <w:p w:rsidR="001036A8" w:rsidRPr="00EA332C" w:rsidRDefault="002F09F3" w:rsidP="001036A8">
      <w:pPr>
        <w:spacing w:line="560" w:lineRule="exact"/>
        <w:ind w:firstLineChars="221" w:firstLine="707"/>
        <w:rPr>
          <w:rFonts w:ascii="仿宋_GB2312" w:eastAsia="仿宋_GB2312" w:hAnsiTheme="minorEastAsia"/>
          <w:sz w:val="32"/>
          <w:szCs w:val="32"/>
        </w:rPr>
      </w:pPr>
      <w:r w:rsidRPr="00EA332C">
        <w:rPr>
          <w:rFonts w:ascii="仿宋_GB2312" w:eastAsia="仿宋_GB2312" w:hAnsiTheme="minorEastAsia" w:hint="eastAsia"/>
          <w:sz w:val="32"/>
          <w:szCs w:val="32"/>
        </w:rPr>
        <w:t>3、申报单位将申报材料直接报送至江苏省轻工协会秘书处。</w:t>
      </w:r>
      <w:r w:rsidR="00580E68" w:rsidRPr="00EA332C">
        <w:rPr>
          <w:rFonts w:ascii="仿宋_GB2312" w:eastAsia="仿宋_GB2312" w:hAnsiTheme="minorEastAsia" w:hint="eastAsia"/>
          <w:b/>
          <w:sz w:val="32"/>
          <w:szCs w:val="32"/>
        </w:rPr>
        <w:t>报送方式：E</w:t>
      </w:r>
      <w:r w:rsidR="00580E68" w:rsidRPr="00EA332C">
        <w:rPr>
          <w:rFonts w:ascii="仿宋_GB2312" w:eastAsia="仿宋_GB2312" w:hAnsiTheme="minorEastAsia"/>
          <w:b/>
          <w:sz w:val="32"/>
          <w:szCs w:val="32"/>
        </w:rPr>
        <w:t>MS</w:t>
      </w:r>
      <w:r w:rsidR="00580E68" w:rsidRPr="00EA332C">
        <w:rPr>
          <w:rFonts w:ascii="仿宋_GB2312" w:eastAsia="仿宋_GB2312" w:hAnsiTheme="minorEastAsia" w:hint="eastAsia"/>
          <w:b/>
          <w:sz w:val="32"/>
          <w:szCs w:val="32"/>
        </w:rPr>
        <w:t>、顺丰等快递。</w:t>
      </w:r>
    </w:p>
    <w:p w:rsidR="00717337" w:rsidRPr="00EA332C" w:rsidRDefault="002F09F3" w:rsidP="001036A8">
      <w:pPr>
        <w:spacing w:line="560" w:lineRule="exact"/>
        <w:ind w:firstLineChars="221" w:firstLine="710"/>
        <w:rPr>
          <w:rFonts w:ascii="黑体" w:eastAsia="黑体" w:hAnsi="黑体"/>
          <w:b/>
          <w:sz w:val="32"/>
          <w:szCs w:val="32"/>
        </w:rPr>
      </w:pPr>
      <w:r w:rsidRPr="00EA332C">
        <w:rPr>
          <w:rFonts w:ascii="黑体" w:eastAsia="黑体" w:hAnsi="黑体" w:hint="eastAsia"/>
          <w:b/>
          <w:sz w:val="32"/>
          <w:szCs w:val="32"/>
        </w:rPr>
        <w:t xml:space="preserve">三、申报书填写要求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申报书是科学技术奖评审的主要依据，请按照填写说明的要求认真填写，并重点突出项目的主要发明或者技术创新内容。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1、申报科学技术进步奖的项目，应当根据项目的不同特点填写相应类别：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（1）技术开发类：在科学研究和技术活动中，完成具有较大市场价值的产品、技术、工艺、材料、设计和生物品种及其推广应用；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（2）科技成果推广应用类：在科技成果推广应用中，以市场为导向，积极推动科技成果的商品化和产业化，促进技术发展或行业结构优化，并创造了较大的经济或社会效益；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w:t>
      </w:r>
      <w:r w:rsidR="00580E68" w:rsidRPr="00EA332C">
        <w:rPr>
          <w:rFonts w:ascii="仿宋_GB2312" w:eastAsia="仿宋_GB2312" w:hAnsiTheme="minorEastAsia" w:hint="eastAsia"/>
          <w:sz w:val="32"/>
          <w:szCs w:val="32"/>
        </w:rPr>
        <w:t>3</w:t>
      </w:r>
      <w:r w:rsidRPr="00EA332C">
        <w:rPr>
          <w:rFonts w:ascii="仿宋_GB2312" w:eastAsia="仿宋_GB2312" w:hAnsiTheme="minorEastAsia" w:hint="eastAsia"/>
          <w:sz w:val="32"/>
          <w:szCs w:val="32"/>
        </w:rPr>
        <w:t xml:space="preserve">）重大工程类：在实施列入国民经济和社会发展计划的重大行业工程和技术改造项目中，保障工程完成并创造经济或社会效益的。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lastRenderedPageBreak/>
        <w:t xml:space="preserve">　　（4）社会公益类：在标准、科技信息、计量和环境保护等科学技术基础性工作和社会公益性科学技术事业中，取得较大成果及其应用推广，创造社会效益的。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2、申报科学技术发明奖和技术进步奖项目应提供相应的创新证明。申报科学技术发明奖的项目，应当提供获得发明专利证明材料。专利法中规定不授予专利权的公益类成果，应当出具规范的项目查新报告。</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3、各类新闻媒体的报道及个人信件不作为科学技术评价的证明。 </w:t>
      </w:r>
    </w:p>
    <w:p w:rsidR="00717337" w:rsidRPr="00EA332C" w:rsidRDefault="002F09F3">
      <w:pPr>
        <w:spacing w:line="560" w:lineRule="exact"/>
        <w:ind w:firstLineChars="200" w:firstLine="640"/>
        <w:rPr>
          <w:rFonts w:ascii="仿宋_GB2312" w:eastAsia="仿宋_GB2312" w:hAnsiTheme="minorEastAsia"/>
          <w:sz w:val="32"/>
          <w:szCs w:val="32"/>
        </w:rPr>
      </w:pPr>
      <w:r w:rsidRPr="00EA332C">
        <w:rPr>
          <w:rFonts w:ascii="仿宋_GB2312" w:eastAsia="仿宋_GB2312" w:hAnsiTheme="minorEastAsia" w:hint="eastAsia"/>
          <w:sz w:val="32"/>
          <w:szCs w:val="32"/>
        </w:rPr>
        <w:t>4、项目申报书的主件不超过25页，附件不超过40页。其书面申报书应将主件和附件材料合订，</w:t>
      </w:r>
      <w:r w:rsidR="00D13C28" w:rsidRPr="00EA332C">
        <w:rPr>
          <w:rFonts w:ascii="仿宋_GB2312" w:eastAsia="仿宋_GB2312" w:hAnsiTheme="minorEastAsia" w:hint="eastAsia"/>
          <w:sz w:val="32"/>
          <w:szCs w:val="32"/>
        </w:rPr>
        <w:t>无需</w:t>
      </w:r>
      <w:r w:rsidRPr="00EA332C">
        <w:rPr>
          <w:rFonts w:ascii="仿宋_GB2312" w:eastAsia="仿宋_GB2312" w:hAnsiTheme="minorEastAsia" w:hint="eastAsia"/>
          <w:sz w:val="32"/>
          <w:szCs w:val="32"/>
        </w:rPr>
        <w:t>另加封面，必须装订成册。</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5、项目申报书的主件电子版材料为word文件，请勿将基本情况表修改为jpg格式文件。可插入</w:t>
      </w:r>
      <w:r w:rsidR="00580E68" w:rsidRPr="00EA332C">
        <w:rPr>
          <w:rFonts w:ascii="仿宋_GB2312" w:eastAsia="仿宋_GB2312" w:hAnsiTheme="minorEastAsia" w:hint="eastAsia"/>
          <w:sz w:val="32"/>
          <w:szCs w:val="32"/>
        </w:rPr>
        <w:t>jpg</w:t>
      </w:r>
      <w:r w:rsidRPr="00EA332C">
        <w:rPr>
          <w:rFonts w:ascii="仿宋_GB2312" w:eastAsia="仿宋_GB2312" w:hAnsiTheme="minorEastAsia" w:hint="eastAsia"/>
          <w:sz w:val="32"/>
          <w:szCs w:val="32"/>
        </w:rPr>
        <w:t>格式图片，但每幅图片大小不超过140KB；附件电子版可以是</w:t>
      </w:r>
      <w:r w:rsidR="00580E68" w:rsidRPr="00EA332C">
        <w:rPr>
          <w:rFonts w:ascii="仿宋_GB2312" w:eastAsia="仿宋_GB2312" w:hAnsiTheme="minorEastAsia" w:hint="eastAsia"/>
          <w:sz w:val="32"/>
          <w:szCs w:val="32"/>
        </w:rPr>
        <w:t>PDF</w:t>
      </w:r>
      <w:r w:rsidRPr="00EA332C">
        <w:rPr>
          <w:rFonts w:ascii="仿宋_GB2312" w:eastAsia="仿宋_GB2312" w:hAnsiTheme="minorEastAsia" w:hint="eastAsia"/>
          <w:sz w:val="32"/>
          <w:szCs w:val="32"/>
        </w:rPr>
        <w:t xml:space="preserve">和JPG文件。 </w:t>
      </w:r>
    </w:p>
    <w:p w:rsidR="00717337" w:rsidRPr="00EA332C" w:rsidRDefault="002F09F3">
      <w:pPr>
        <w:spacing w:line="560" w:lineRule="exact"/>
        <w:rPr>
          <w:rFonts w:ascii="黑体" w:eastAsia="黑体" w:hAnsi="黑体"/>
          <w:b/>
          <w:sz w:val="32"/>
          <w:szCs w:val="32"/>
        </w:rPr>
      </w:pPr>
      <w:r w:rsidRPr="00EA332C">
        <w:rPr>
          <w:rFonts w:ascii="黑体" w:eastAsia="黑体" w:hAnsi="黑体" w:hint="eastAsia"/>
          <w:b/>
          <w:sz w:val="32"/>
          <w:szCs w:val="32"/>
        </w:rPr>
        <w:t xml:space="preserve">　　四、申报材料报送要求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w:t>
      </w:r>
      <w:r w:rsidR="00580E68" w:rsidRPr="00EA332C">
        <w:rPr>
          <w:rFonts w:ascii="仿宋_GB2312" w:eastAsia="仿宋_GB2312" w:hAnsiTheme="minorEastAsia" w:hint="eastAsia"/>
          <w:sz w:val="32"/>
          <w:szCs w:val="32"/>
        </w:rPr>
        <w:t>1</w:t>
      </w:r>
      <w:r w:rsidRPr="00EA332C">
        <w:rPr>
          <w:rFonts w:ascii="仿宋_GB2312" w:eastAsia="仿宋_GB2312" w:hAnsiTheme="minorEastAsia" w:hint="eastAsia"/>
          <w:sz w:val="32"/>
          <w:szCs w:val="32"/>
        </w:rPr>
        <w:t xml:space="preserve">、每个项目报送纸质申报书（含附件）一式 2 份，其中 1 份为原始件，首页必须有申报单位盖章原件，《主要完成人情况》应有本人签字原件，《主要完成单位情况》应有单位签章原件。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w:t>
      </w:r>
      <w:r w:rsidR="00580E68" w:rsidRPr="00EA332C">
        <w:rPr>
          <w:rFonts w:ascii="仿宋_GB2312" w:eastAsia="仿宋_GB2312" w:hAnsiTheme="minorEastAsia" w:hint="eastAsia"/>
          <w:sz w:val="32"/>
          <w:szCs w:val="32"/>
        </w:rPr>
        <w:t>2</w:t>
      </w:r>
      <w:r w:rsidRPr="00EA332C">
        <w:rPr>
          <w:rFonts w:ascii="仿宋_GB2312" w:eastAsia="仿宋_GB2312" w:hAnsiTheme="minorEastAsia" w:hint="eastAsia"/>
          <w:sz w:val="32"/>
          <w:szCs w:val="32"/>
        </w:rPr>
        <w:t>、每个项目必须报送电子版（U盘拷贝）申报书（含附件），应根据申报书填写说明的要求按顺序排列，且与纸质版</w:t>
      </w:r>
      <w:r w:rsidRPr="00EA332C">
        <w:rPr>
          <w:rFonts w:ascii="仿宋_GB2312" w:eastAsia="仿宋_GB2312" w:hAnsiTheme="minorEastAsia" w:hint="eastAsia"/>
          <w:sz w:val="32"/>
          <w:szCs w:val="32"/>
        </w:rPr>
        <w:lastRenderedPageBreak/>
        <w:t xml:space="preserve">本一致。 </w:t>
      </w:r>
    </w:p>
    <w:p w:rsidR="00717337" w:rsidRPr="00EA332C" w:rsidRDefault="00580E68" w:rsidP="00580E68">
      <w:pPr>
        <w:spacing w:line="560" w:lineRule="exact"/>
        <w:ind w:firstLine="709"/>
        <w:rPr>
          <w:rFonts w:ascii="仿宋_GB2312" w:eastAsia="仿宋_GB2312" w:hAnsiTheme="minorEastAsia"/>
          <w:sz w:val="32"/>
          <w:szCs w:val="32"/>
        </w:rPr>
      </w:pPr>
      <w:r w:rsidRPr="00EA332C">
        <w:rPr>
          <w:rFonts w:ascii="仿宋_GB2312" w:eastAsia="仿宋_GB2312" w:hAnsiTheme="minorEastAsia" w:hint="eastAsia"/>
          <w:sz w:val="32"/>
          <w:szCs w:val="32"/>
        </w:rPr>
        <w:t>3</w:t>
      </w:r>
      <w:r w:rsidR="002F09F3" w:rsidRPr="00EA332C">
        <w:rPr>
          <w:rFonts w:ascii="仿宋_GB2312" w:eastAsia="仿宋_GB2312" w:hAnsiTheme="minorEastAsia" w:hint="eastAsia"/>
          <w:sz w:val="32"/>
          <w:szCs w:val="32"/>
        </w:rPr>
        <w:t>、申报材料进行现场形式审查，</w:t>
      </w:r>
      <w:r w:rsidRPr="00EA332C">
        <w:rPr>
          <w:rFonts w:ascii="仿宋_GB2312" w:eastAsia="仿宋_GB2312" w:hAnsiTheme="minorEastAsia" w:hint="eastAsia"/>
          <w:sz w:val="32"/>
          <w:szCs w:val="32"/>
        </w:rPr>
        <w:t>不符合轻工业行业范畴或形式</w:t>
      </w:r>
      <w:r w:rsidR="002F09F3" w:rsidRPr="00EA332C">
        <w:rPr>
          <w:rFonts w:ascii="仿宋_GB2312" w:eastAsia="仿宋_GB2312" w:hAnsiTheme="minorEastAsia" w:hint="eastAsia"/>
          <w:sz w:val="32"/>
          <w:szCs w:val="32"/>
        </w:rPr>
        <w:t xml:space="preserve">不合格者退回。 </w:t>
      </w:r>
    </w:p>
    <w:p w:rsidR="00717337" w:rsidRPr="00EA332C" w:rsidRDefault="00580E68" w:rsidP="00580E68">
      <w:pPr>
        <w:spacing w:line="560" w:lineRule="exact"/>
        <w:ind w:firstLine="709"/>
        <w:rPr>
          <w:rFonts w:ascii="仿宋_GB2312" w:eastAsia="仿宋_GB2312" w:hAnsiTheme="minorEastAsia"/>
          <w:sz w:val="32"/>
          <w:szCs w:val="32"/>
        </w:rPr>
      </w:pPr>
      <w:r w:rsidRPr="00EA332C">
        <w:rPr>
          <w:rFonts w:ascii="仿宋_GB2312" w:eastAsia="仿宋_GB2312" w:hAnsiTheme="minorEastAsia" w:hint="eastAsia"/>
          <w:sz w:val="32"/>
          <w:szCs w:val="32"/>
        </w:rPr>
        <w:t>4</w:t>
      </w:r>
      <w:r w:rsidR="002F09F3" w:rsidRPr="00EA332C">
        <w:rPr>
          <w:rFonts w:ascii="仿宋_GB2312" w:eastAsia="仿宋_GB2312" w:hAnsiTheme="minorEastAsia" w:hint="eastAsia"/>
          <w:sz w:val="32"/>
          <w:szCs w:val="32"/>
        </w:rPr>
        <w:t>、认真填写申报项目信息登记表，该表电子版与其他申报材料一并报送。</w:t>
      </w:r>
    </w:p>
    <w:p w:rsidR="00717337" w:rsidRPr="00EA332C" w:rsidRDefault="00580E68" w:rsidP="00580E68">
      <w:pPr>
        <w:spacing w:line="560" w:lineRule="exact"/>
        <w:ind w:firstLine="709"/>
        <w:rPr>
          <w:rFonts w:ascii="仿宋_GB2312" w:eastAsia="仿宋_GB2312" w:hAnsiTheme="minorEastAsia"/>
          <w:sz w:val="32"/>
          <w:szCs w:val="32"/>
        </w:rPr>
      </w:pPr>
      <w:r w:rsidRPr="00EA332C">
        <w:rPr>
          <w:rFonts w:ascii="仿宋_GB2312" w:eastAsia="仿宋_GB2312" w:hAnsiTheme="minorEastAsia" w:hint="eastAsia"/>
          <w:sz w:val="32"/>
          <w:szCs w:val="32"/>
        </w:rPr>
        <w:t>5</w:t>
      </w:r>
      <w:r w:rsidR="002F09F3" w:rsidRPr="00EA332C">
        <w:rPr>
          <w:rFonts w:ascii="仿宋_GB2312" w:eastAsia="仿宋_GB2312" w:hAnsiTheme="minorEastAsia" w:hint="eastAsia"/>
          <w:sz w:val="32"/>
          <w:szCs w:val="32"/>
        </w:rPr>
        <w:t>、电子版文件名称请按照“进步奖/发明奖”+“（申报书/信息登记表）”+“申报单位”+“项目名称”的形式命名 。</w:t>
      </w:r>
    </w:p>
    <w:p w:rsidR="00717337" w:rsidRPr="00EA332C" w:rsidRDefault="002F09F3">
      <w:pPr>
        <w:spacing w:line="560" w:lineRule="exact"/>
        <w:rPr>
          <w:rFonts w:ascii="黑体" w:eastAsia="黑体" w:hAnsi="黑体"/>
          <w:b/>
          <w:sz w:val="32"/>
          <w:szCs w:val="32"/>
        </w:rPr>
      </w:pPr>
      <w:r w:rsidRPr="00EA332C">
        <w:rPr>
          <w:rFonts w:ascii="黑体" w:eastAsia="黑体" w:hAnsi="黑体" w:hint="eastAsia"/>
          <w:b/>
          <w:sz w:val="32"/>
          <w:szCs w:val="32"/>
        </w:rPr>
        <w:t xml:space="preserve">　　五、申报截止时间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请各申报单位于 20</w:t>
      </w:r>
      <w:r w:rsidR="00580E68" w:rsidRPr="00EA332C">
        <w:rPr>
          <w:rFonts w:ascii="仿宋_GB2312" w:eastAsia="仿宋_GB2312" w:hAnsiTheme="minorEastAsia"/>
          <w:sz w:val="32"/>
          <w:szCs w:val="32"/>
        </w:rPr>
        <w:t>2</w:t>
      </w:r>
      <w:r w:rsidR="006B549A">
        <w:rPr>
          <w:rFonts w:ascii="仿宋_GB2312" w:eastAsia="仿宋_GB2312" w:hAnsiTheme="minorEastAsia"/>
          <w:sz w:val="32"/>
          <w:szCs w:val="32"/>
        </w:rPr>
        <w:t>2</w:t>
      </w:r>
      <w:r w:rsidRPr="00EA332C">
        <w:rPr>
          <w:rFonts w:ascii="仿宋_GB2312" w:eastAsia="仿宋_GB2312" w:hAnsiTheme="minorEastAsia" w:hint="eastAsia"/>
          <w:sz w:val="32"/>
          <w:szCs w:val="32"/>
        </w:rPr>
        <w:t>年</w:t>
      </w:r>
      <w:r w:rsidR="00B35426">
        <w:rPr>
          <w:rFonts w:ascii="仿宋_GB2312" w:eastAsia="仿宋_GB2312" w:hAnsiTheme="minorEastAsia"/>
          <w:sz w:val="32"/>
          <w:szCs w:val="32"/>
        </w:rPr>
        <w:t>3</w:t>
      </w:r>
      <w:r w:rsidRPr="00EA332C">
        <w:rPr>
          <w:rFonts w:ascii="仿宋_GB2312" w:eastAsia="仿宋_GB2312" w:hAnsiTheme="minorEastAsia" w:hint="eastAsia"/>
          <w:sz w:val="32"/>
          <w:szCs w:val="32"/>
        </w:rPr>
        <w:t>月</w:t>
      </w:r>
      <w:r w:rsidR="00A24EDA" w:rsidRPr="00EA332C">
        <w:rPr>
          <w:rFonts w:ascii="仿宋_GB2312" w:eastAsia="仿宋_GB2312" w:hAnsiTheme="minorEastAsia"/>
          <w:sz w:val="32"/>
          <w:szCs w:val="32"/>
        </w:rPr>
        <w:t>10</w:t>
      </w:r>
      <w:r w:rsidRPr="00EA332C">
        <w:rPr>
          <w:rFonts w:ascii="仿宋_GB2312" w:eastAsia="仿宋_GB2312" w:hAnsiTheme="minorEastAsia" w:hint="eastAsia"/>
          <w:sz w:val="32"/>
          <w:szCs w:val="32"/>
        </w:rPr>
        <w:t>日前，将申报材料的纸质版和电子版统一报送江苏省轻工协会秘书处，逾期不再受理。</w:t>
      </w:r>
    </w:p>
    <w:p w:rsidR="00717337" w:rsidRPr="00EA332C" w:rsidRDefault="002F09F3">
      <w:pPr>
        <w:spacing w:line="560" w:lineRule="exact"/>
        <w:ind w:firstLineChars="200" w:firstLine="643"/>
        <w:rPr>
          <w:rFonts w:ascii="黑体" w:eastAsia="黑体" w:hAnsi="黑体"/>
          <w:b/>
          <w:sz w:val="32"/>
          <w:szCs w:val="32"/>
        </w:rPr>
      </w:pPr>
      <w:r w:rsidRPr="00EA332C">
        <w:rPr>
          <w:rFonts w:ascii="黑体" w:eastAsia="黑体" w:hAnsi="黑体" w:hint="eastAsia"/>
          <w:b/>
          <w:sz w:val="32"/>
          <w:szCs w:val="32"/>
        </w:rPr>
        <w:t xml:space="preserve">六、其它事项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1、凡存在知识产权以及完成单位、完成人员等方面争议的，在争议未解决之前不得申报参加江苏省轻工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科学技术奖评审。</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2、各申报单位要严格按照江苏省轻工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科学技术奖评审工作的有关规定，认真填写申报材料并按时报送。</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3、经评审获奖项目将按《江苏省轻工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 xml:space="preserve">科学技术奖奖励办法》颁发江苏省轻工协会奖励证书，未获奖项目不发通知，申报材料不退回。 </w:t>
      </w:r>
    </w:p>
    <w:p w:rsidR="00717337" w:rsidRPr="00EA332C" w:rsidRDefault="002F09F3">
      <w:pPr>
        <w:spacing w:line="560" w:lineRule="exact"/>
        <w:ind w:firstLine="555"/>
        <w:rPr>
          <w:rFonts w:ascii="仿宋_GB2312" w:eastAsia="仿宋_GB2312" w:hAnsiTheme="minorEastAsia"/>
          <w:sz w:val="32"/>
          <w:szCs w:val="32"/>
        </w:rPr>
      </w:pPr>
      <w:r w:rsidRPr="00EA332C">
        <w:rPr>
          <w:rFonts w:ascii="仿宋_GB2312" w:eastAsia="仿宋_GB2312" w:hAnsiTheme="minorEastAsia" w:hint="eastAsia"/>
          <w:sz w:val="32"/>
          <w:szCs w:val="32"/>
        </w:rPr>
        <w:t>4</w:t>
      </w:r>
      <w:r w:rsidR="000E750D" w:rsidRPr="00EA332C">
        <w:rPr>
          <w:rFonts w:ascii="仿宋_GB2312" w:eastAsia="仿宋_GB2312" w:hAnsiTheme="minorEastAsia" w:hint="eastAsia"/>
          <w:sz w:val="32"/>
          <w:szCs w:val="32"/>
        </w:rPr>
        <w:t>、</w:t>
      </w:r>
      <w:r w:rsidR="000E750D" w:rsidRPr="00EA332C">
        <w:rPr>
          <w:rFonts w:ascii="仿宋_GB2312" w:eastAsia="仿宋_GB2312" w:hAnsi="宋体" w:hint="eastAsia"/>
          <w:sz w:val="32"/>
          <w:szCs w:val="32"/>
        </w:rPr>
        <w:t>经江苏省科学技术</w:t>
      </w:r>
      <w:proofErr w:type="gramStart"/>
      <w:r w:rsidR="000E750D" w:rsidRPr="00EA332C">
        <w:rPr>
          <w:rFonts w:ascii="仿宋_GB2312" w:eastAsia="仿宋_GB2312" w:hAnsi="宋体" w:hint="eastAsia"/>
          <w:sz w:val="32"/>
          <w:szCs w:val="32"/>
        </w:rPr>
        <w:t>厅考核</w:t>
      </w:r>
      <w:proofErr w:type="gramEnd"/>
      <w:r w:rsidR="000E750D" w:rsidRPr="00EA332C">
        <w:rPr>
          <w:rFonts w:ascii="仿宋_GB2312" w:eastAsia="仿宋_GB2312" w:hAnsi="宋体" w:hint="eastAsia"/>
          <w:sz w:val="32"/>
          <w:szCs w:val="32"/>
        </w:rPr>
        <w:t>并批准，协会具</w:t>
      </w:r>
      <w:r w:rsidR="000E750D" w:rsidRPr="00EA332C">
        <w:rPr>
          <w:rFonts w:ascii="仿宋_GB2312" w:eastAsia="仿宋_GB2312" w:hAnsi="宋体" w:hint="eastAsia"/>
          <w:color w:val="000000" w:themeColor="text1"/>
          <w:sz w:val="32"/>
          <w:szCs w:val="32"/>
        </w:rPr>
        <w:t>备提名江苏省科学技术奖资格，每年可直接提名项目奖5项、突出贡献奖2项，同时协会也是</w:t>
      </w:r>
      <w:r w:rsidRPr="00EA332C">
        <w:rPr>
          <w:rFonts w:ascii="仿宋_GB2312" w:eastAsia="仿宋_GB2312" w:hAnsiTheme="minorEastAsia" w:hint="eastAsia"/>
          <w:sz w:val="32"/>
          <w:szCs w:val="32"/>
        </w:rPr>
        <w:t>中国轻工业联合会科技奖</w:t>
      </w:r>
      <w:r w:rsidR="00B236D4" w:rsidRPr="00EA332C">
        <w:rPr>
          <w:rFonts w:ascii="仿宋_GB2312" w:eastAsia="仿宋_GB2312" w:hAnsiTheme="minorEastAsia" w:hint="eastAsia"/>
          <w:sz w:val="32"/>
          <w:szCs w:val="32"/>
        </w:rPr>
        <w:t>、中国商业</w:t>
      </w:r>
      <w:r w:rsidR="00B236D4" w:rsidRPr="00EA332C">
        <w:rPr>
          <w:rFonts w:ascii="仿宋_GB2312" w:eastAsia="仿宋_GB2312" w:hAnsiTheme="minorEastAsia" w:hint="eastAsia"/>
          <w:sz w:val="32"/>
          <w:szCs w:val="32"/>
        </w:rPr>
        <w:lastRenderedPageBreak/>
        <w:t>联合会科技</w:t>
      </w:r>
      <w:proofErr w:type="gramStart"/>
      <w:r w:rsidR="00B236D4" w:rsidRPr="00EA332C">
        <w:rPr>
          <w:rFonts w:ascii="仿宋_GB2312" w:eastAsia="仿宋_GB2312" w:hAnsiTheme="minorEastAsia" w:hint="eastAsia"/>
          <w:sz w:val="32"/>
          <w:szCs w:val="32"/>
        </w:rPr>
        <w:t>奖</w:t>
      </w:r>
      <w:r w:rsidRPr="00EA332C">
        <w:rPr>
          <w:rFonts w:ascii="仿宋_GB2312" w:eastAsia="仿宋_GB2312" w:hAnsiTheme="minorEastAsia" w:hint="eastAsia"/>
          <w:sz w:val="32"/>
          <w:szCs w:val="32"/>
        </w:rPr>
        <w:t>组织</w:t>
      </w:r>
      <w:proofErr w:type="gramEnd"/>
      <w:r w:rsidRPr="00EA332C">
        <w:rPr>
          <w:rFonts w:ascii="仿宋_GB2312" w:eastAsia="仿宋_GB2312" w:hAnsiTheme="minorEastAsia" w:hint="eastAsia"/>
          <w:sz w:val="32"/>
          <w:szCs w:val="32"/>
        </w:rPr>
        <w:t>申报单位，</w:t>
      </w:r>
      <w:proofErr w:type="gramStart"/>
      <w:r w:rsidR="00A24EDA" w:rsidRPr="00EA332C">
        <w:rPr>
          <w:rFonts w:ascii="仿宋_GB2312" w:eastAsia="仿宋_GB2312" w:hAnsiTheme="minorEastAsia" w:hint="eastAsia"/>
          <w:sz w:val="32"/>
          <w:szCs w:val="32"/>
        </w:rPr>
        <w:t>故</w:t>
      </w:r>
      <w:r w:rsidRPr="00EA332C">
        <w:rPr>
          <w:rFonts w:ascii="仿宋_GB2312" w:eastAsia="仿宋_GB2312" w:hAnsiTheme="minorEastAsia" w:hint="eastAsia"/>
          <w:sz w:val="32"/>
          <w:szCs w:val="32"/>
        </w:rPr>
        <w:t>获得</w:t>
      </w:r>
      <w:proofErr w:type="gramEnd"/>
      <w:r w:rsidRPr="00EA332C">
        <w:rPr>
          <w:rFonts w:ascii="仿宋_GB2312" w:eastAsia="仿宋_GB2312" w:hAnsiTheme="minorEastAsia" w:hint="eastAsia"/>
          <w:sz w:val="32"/>
          <w:szCs w:val="32"/>
        </w:rPr>
        <w:t>江苏省轻工</w:t>
      </w:r>
      <w:r w:rsidR="004520E4">
        <w:rPr>
          <w:rFonts w:ascii="仿宋_GB2312" w:eastAsia="仿宋_GB2312" w:hAnsiTheme="minorEastAsia" w:hint="eastAsia"/>
          <w:sz w:val="32"/>
          <w:szCs w:val="32"/>
        </w:rPr>
        <w:t>协会</w:t>
      </w:r>
      <w:r w:rsidRPr="00EA332C">
        <w:rPr>
          <w:rFonts w:ascii="仿宋_GB2312" w:eastAsia="仿宋_GB2312" w:hAnsiTheme="minorEastAsia" w:hint="eastAsia"/>
          <w:sz w:val="32"/>
          <w:szCs w:val="32"/>
        </w:rPr>
        <w:t>科学技术奖的项目，将由江苏省轻工协会择优推荐，</w:t>
      </w:r>
      <w:r w:rsidR="00D1768F" w:rsidRPr="00EA332C">
        <w:rPr>
          <w:rFonts w:ascii="仿宋_GB2312" w:eastAsia="仿宋_GB2312" w:hAnsiTheme="minorEastAsia" w:hint="eastAsia"/>
          <w:sz w:val="32"/>
          <w:szCs w:val="32"/>
        </w:rPr>
        <w:t>按要求</w:t>
      </w:r>
      <w:r w:rsidRPr="00EA332C">
        <w:rPr>
          <w:rFonts w:ascii="仿宋_GB2312" w:eastAsia="仿宋_GB2312" w:hAnsiTheme="minorEastAsia" w:hint="eastAsia"/>
          <w:sz w:val="32"/>
          <w:szCs w:val="32"/>
        </w:rPr>
        <w:t>参加当年度</w:t>
      </w:r>
      <w:r w:rsidR="00A24EDA" w:rsidRPr="00EA332C">
        <w:rPr>
          <w:rFonts w:ascii="仿宋_GB2312" w:eastAsia="仿宋_GB2312" w:hAnsiTheme="minorEastAsia" w:hint="eastAsia"/>
          <w:sz w:val="32"/>
          <w:szCs w:val="32"/>
        </w:rPr>
        <w:t>江苏省科学技术厅和</w:t>
      </w:r>
      <w:r w:rsidR="00B236D4" w:rsidRPr="00EA332C">
        <w:rPr>
          <w:rFonts w:ascii="仿宋_GB2312" w:eastAsia="仿宋_GB2312" w:hAnsiTheme="minorEastAsia" w:hint="eastAsia"/>
          <w:sz w:val="32"/>
          <w:szCs w:val="32"/>
        </w:rPr>
        <w:t>中</w:t>
      </w:r>
      <w:proofErr w:type="gramStart"/>
      <w:r w:rsidR="00B236D4" w:rsidRPr="00EA332C">
        <w:rPr>
          <w:rFonts w:ascii="仿宋_GB2312" w:eastAsia="仿宋_GB2312" w:hAnsiTheme="minorEastAsia" w:hint="eastAsia"/>
          <w:sz w:val="32"/>
          <w:szCs w:val="32"/>
        </w:rPr>
        <w:t>轻联</w:t>
      </w:r>
      <w:r w:rsidRPr="00EA332C">
        <w:rPr>
          <w:rFonts w:ascii="仿宋_GB2312" w:eastAsia="仿宋_GB2312" w:hAnsiTheme="minorEastAsia" w:hint="eastAsia"/>
          <w:sz w:val="32"/>
          <w:szCs w:val="32"/>
        </w:rPr>
        <w:t>科技</w:t>
      </w:r>
      <w:proofErr w:type="gramEnd"/>
      <w:r w:rsidRPr="00EA332C">
        <w:rPr>
          <w:rFonts w:ascii="仿宋_GB2312" w:eastAsia="仿宋_GB2312" w:hAnsiTheme="minorEastAsia" w:hint="eastAsia"/>
          <w:sz w:val="32"/>
          <w:szCs w:val="32"/>
        </w:rPr>
        <w:t>奖</w:t>
      </w:r>
      <w:r w:rsidR="00B236D4" w:rsidRPr="00EA332C">
        <w:rPr>
          <w:rFonts w:ascii="仿宋_GB2312" w:eastAsia="仿宋_GB2312" w:hAnsiTheme="minorEastAsia" w:hint="eastAsia"/>
          <w:sz w:val="32"/>
          <w:szCs w:val="32"/>
        </w:rPr>
        <w:t>、中商联科技奖申报</w:t>
      </w:r>
      <w:r w:rsidRPr="00EA332C">
        <w:rPr>
          <w:rFonts w:ascii="仿宋_GB2312" w:eastAsia="仿宋_GB2312" w:hAnsiTheme="minorEastAsia" w:hint="eastAsia"/>
          <w:sz w:val="32"/>
          <w:szCs w:val="32"/>
        </w:rPr>
        <w:t>评审。</w:t>
      </w:r>
    </w:p>
    <w:p w:rsidR="00D57975" w:rsidRPr="001379C6" w:rsidRDefault="002F09F3">
      <w:pPr>
        <w:spacing w:line="560" w:lineRule="exact"/>
        <w:ind w:firstLine="555"/>
        <w:rPr>
          <w:rFonts w:ascii="仿宋_GB2312" w:eastAsia="仿宋_GB2312" w:hAnsiTheme="minorEastAsia"/>
          <w:color w:val="000000" w:themeColor="text1"/>
          <w:sz w:val="32"/>
          <w:szCs w:val="32"/>
        </w:rPr>
      </w:pPr>
      <w:r w:rsidRPr="001379C6">
        <w:rPr>
          <w:rFonts w:ascii="仿宋_GB2312" w:eastAsia="仿宋_GB2312" w:hAnsiTheme="minorEastAsia" w:hint="eastAsia"/>
          <w:color w:val="000000" w:themeColor="text1"/>
          <w:sz w:val="32"/>
          <w:szCs w:val="32"/>
        </w:rPr>
        <w:t>5、</w:t>
      </w:r>
      <w:r w:rsidR="00435451" w:rsidRPr="001379C6">
        <w:rPr>
          <w:rFonts w:ascii="仿宋_GB2312" w:eastAsia="仿宋_GB2312" w:hAnsiTheme="minorEastAsia" w:hint="eastAsia"/>
          <w:color w:val="000000" w:themeColor="text1"/>
          <w:sz w:val="32"/>
          <w:szCs w:val="32"/>
        </w:rPr>
        <w:t>江苏省轻工协会科学技术奖励</w:t>
      </w:r>
      <w:r w:rsidR="006C0C34" w:rsidRPr="001379C6">
        <w:rPr>
          <w:rFonts w:ascii="仿宋_GB2312" w:eastAsia="仿宋_GB2312" w:hAnsiTheme="minorEastAsia" w:hint="eastAsia"/>
          <w:color w:val="000000" w:themeColor="text1"/>
          <w:sz w:val="32"/>
          <w:szCs w:val="32"/>
        </w:rPr>
        <w:t>属于我省社会力量设奖类型，</w:t>
      </w:r>
      <w:r w:rsidR="00435451" w:rsidRPr="001379C6">
        <w:rPr>
          <w:rFonts w:ascii="仿宋_GB2312" w:eastAsia="仿宋_GB2312" w:hAnsiTheme="minorEastAsia" w:hint="eastAsia"/>
          <w:color w:val="000000" w:themeColor="text1"/>
          <w:sz w:val="32"/>
          <w:szCs w:val="32"/>
        </w:rPr>
        <w:t>获奖项目证书可作为</w:t>
      </w:r>
      <w:r w:rsidR="00027139" w:rsidRPr="001379C6">
        <w:rPr>
          <w:rFonts w:ascii="仿宋_GB2312" w:eastAsia="仿宋_GB2312" w:hAnsiTheme="minorEastAsia" w:hint="eastAsia"/>
          <w:color w:val="000000" w:themeColor="text1"/>
          <w:sz w:val="32"/>
          <w:szCs w:val="32"/>
        </w:rPr>
        <w:t>项目完成人申报</w:t>
      </w:r>
      <w:r w:rsidR="00435451" w:rsidRPr="001379C6">
        <w:rPr>
          <w:rFonts w:ascii="仿宋_GB2312" w:eastAsia="仿宋_GB2312" w:hAnsiTheme="minorEastAsia" w:hint="eastAsia"/>
          <w:color w:val="000000" w:themeColor="text1"/>
          <w:sz w:val="32"/>
          <w:szCs w:val="32"/>
        </w:rPr>
        <w:t>江苏省轻工工程职称</w:t>
      </w:r>
      <w:r w:rsidR="00027139" w:rsidRPr="001379C6">
        <w:rPr>
          <w:rFonts w:ascii="仿宋_GB2312" w:eastAsia="仿宋_GB2312" w:hAnsiTheme="minorEastAsia" w:hint="eastAsia"/>
          <w:color w:val="000000" w:themeColor="text1"/>
          <w:sz w:val="32"/>
          <w:szCs w:val="32"/>
        </w:rPr>
        <w:t>工作的重要业绩、成果证明资料。</w:t>
      </w:r>
    </w:p>
    <w:p w:rsidR="00717337" w:rsidRPr="00EA332C" w:rsidRDefault="00D57975">
      <w:pPr>
        <w:spacing w:line="560" w:lineRule="exact"/>
        <w:ind w:firstLine="555"/>
        <w:rPr>
          <w:rFonts w:ascii="仿宋_GB2312" w:eastAsia="仿宋_GB2312" w:hAnsiTheme="minorEastAsia"/>
          <w:sz w:val="32"/>
          <w:szCs w:val="32"/>
        </w:rPr>
      </w:pPr>
      <w:r>
        <w:rPr>
          <w:rFonts w:ascii="仿宋_GB2312" w:eastAsia="仿宋_GB2312" w:hAnsiTheme="minorEastAsia" w:hint="eastAsia"/>
          <w:sz w:val="32"/>
          <w:szCs w:val="32"/>
        </w:rPr>
        <w:t>6、</w:t>
      </w:r>
      <w:r w:rsidR="002F09F3" w:rsidRPr="00EA332C">
        <w:rPr>
          <w:rFonts w:ascii="仿宋_GB2312" w:eastAsia="仿宋_GB2312" w:hAnsiTheme="minorEastAsia" w:hint="eastAsia"/>
          <w:sz w:val="32"/>
          <w:szCs w:val="32"/>
        </w:rPr>
        <w:t xml:space="preserve">江苏省轻工协会秘书处联系方式： </w:t>
      </w: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联系电话：025-84635019（兼传真）,83721896 </w:t>
      </w:r>
    </w:p>
    <w:p w:rsidR="00717337" w:rsidRDefault="002F09F3">
      <w:pPr>
        <w:spacing w:line="560" w:lineRule="exact"/>
        <w:ind w:firstLineChars="200" w:firstLine="640"/>
        <w:rPr>
          <w:rFonts w:ascii="仿宋_GB2312" w:eastAsia="仿宋_GB2312" w:hAnsiTheme="minorEastAsia"/>
          <w:sz w:val="32"/>
          <w:szCs w:val="32"/>
        </w:rPr>
      </w:pPr>
      <w:r w:rsidRPr="00EA332C">
        <w:rPr>
          <w:rFonts w:ascii="仿宋_GB2312" w:eastAsia="仿宋_GB2312" w:hAnsiTheme="minorEastAsia" w:hint="eastAsia"/>
          <w:sz w:val="32"/>
          <w:szCs w:val="32"/>
        </w:rPr>
        <w:t>联 系 人：</w:t>
      </w:r>
      <w:r w:rsidR="00D1768F" w:rsidRPr="00EA332C">
        <w:rPr>
          <w:rFonts w:ascii="仿宋_GB2312" w:eastAsia="仿宋_GB2312" w:hAnsiTheme="minorEastAsia" w:hint="eastAsia"/>
          <w:sz w:val="32"/>
          <w:szCs w:val="32"/>
        </w:rPr>
        <w:t>王珉珉</w:t>
      </w:r>
      <w:r w:rsidRPr="00EA332C">
        <w:rPr>
          <w:rFonts w:ascii="仿宋_GB2312" w:eastAsia="仿宋_GB2312" w:hAnsiTheme="minorEastAsia" w:hint="eastAsia"/>
          <w:sz w:val="32"/>
          <w:szCs w:val="32"/>
        </w:rPr>
        <w:t xml:space="preserve">  （手机号：</w:t>
      </w:r>
      <w:r w:rsidR="00D1768F" w:rsidRPr="00EA332C">
        <w:rPr>
          <w:rFonts w:ascii="仿宋_GB2312" w:eastAsia="仿宋_GB2312" w:hAnsiTheme="minorEastAsia" w:hint="eastAsia"/>
          <w:sz w:val="32"/>
          <w:szCs w:val="32"/>
        </w:rPr>
        <w:t>13951975455</w:t>
      </w:r>
      <w:r w:rsidRPr="00EA332C">
        <w:rPr>
          <w:rFonts w:ascii="仿宋_GB2312" w:eastAsia="仿宋_GB2312" w:hAnsiTheme="minorEastAsia" w:hint="eastAsia"/>
          <w:sz w:val="32"/>
          <w:szCs w:val="32"/>
        </w:rPr>
        <w:t>）</w:t>
      </w:r>
    </w:p>
    <w:p w:rsidR="00D919BB" w:rsidRPr="00D919BB" w:rsidRDefault="00D919BB">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 xml:space="preserve">          </w:t>
      </w:r>
      <w:r>
        <w:rPr>
          <w:rFonts w:ascii="仿宋_GB2312" w:eastAsia="仿宋_GB2312" w:hAnsiTheme="minorEastAsia" w:hint="eastAsia"/>
          <w:sz w:val="32"/>
          <w:szCs w:val="32"/>
        </w:rPr>
        <w:t xml:space="preserve">曹祝新 </w:t>
      </w:r>
      <w:r>
        <w:rPr>
          <w:rFonts w:ascii="仿宋_GB2312" w:eastAsia="仿宋_GB2312" w:hAnsiTheme="minorEastAsia"/>
          <w:sz w:val="32"/>
          <w:szCs w:val="32"/>
        </w:rPr>
        <w:t xml:space="preserve"> </w:t>
      </w:r>
      <w:r>
        <w:rPr>
          <w:rFonts w:ascii="仿宋_GB2312" w:eastAsia="仿宋_GB2312" w:hAnsiTheme="minorEastAsia" w:hint="eastAsia"/>
          <w:sz w:val="32"/>
          <w:szCs w:val="32"/>
        </w:rPr>
        <w:t>（手机号</w:t>
      </w:r>
      <w:r>
        <w:rPr>
          <w:rFonts w:ascii="仿宋_GB2312" w:eastAsia="仿宋_GB2312" w:hAnsiTheme="minorEastAsia"/>
          <w:sz w:val="32"/>
          <w:szCs w:val="32"/>
        </w:rPr>
        <w:t>: 13382782339）</w:t>
      </w:r>
    </w:p>
    <w:p w:rsidR="00717337" w:rsidRDefault="002F09F3">
      <w:pPr>
        <w:spacing w:line="560" w:lineRule="exact"/>
        <w:ind w:firstLineChars="200" w:firstLine="640"/>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w:t>
      </w:r>
      <w:r w:rsidR="00D1768F" w:rsidRPr="00EA332C">
        <w:rPr>
          <w:rFonts w:ascii="仿宋_GB2312" w:eastAsia="仿宋_GB2312" w:hAnsiTheme="minorEastAsia" w:hint="eastAsia"/>
          <w:sz w:val="32"/>
          <w:szCs w:val="32"/>
        </w:rPr>
        <w:t>张  威</w:t>
      </w:r>
      <w:r w:rsidRPr="00EA332C">
        <w:rPr>
          <w:rFonts w:ascii="仿宋_GB2312" w:eastAsia="仿宋_GB2312" w:hAnsiTheme="minorEastAsia" w:hint="eastAsia"/>
          <w:sz w:val="32"/>
          <w:szCs w:val="32"/>
        </w:rPr>
        <w:t xml:space="preserve">  （手机号：</w:t>
      </w:r>
      <w:r w:rsidR="00D1768F" w:rsidRPr="00EA332C">
        <w:rPr>
          <w:rFonts w:ascii="仿宋_GB2312" w:eastAsia="仿宋_GB2312" w:hAnsiTheme="minorEastAsia" w:hint="eastAsia"/>
          <w:sz w:val="32"/>
          <w:szCs w:val="32"/>
        </w:rPr>
        <w:t>13512528413</w:t>
      </w:r>
      <w:r w:rsidRPr="00EA332C">
        <w:rPr>
          <w:rFonts w:ascii="仿宋_GB2312" w:eastAsia="仿宋_GB2312" w:hAnsiTheme="minorEastAsia" w:hint="eastAsia"/>
          <w:sz w:val="32"/>
          <w:szCs w:val="32"/>
        </w:rPr>
        <w:t>）</w:t>
      </w:r>
    </w:p>
    <w:p w:rsidR="00E31A1E" w:rsidRDefault="00027139" w:rsidP="00E31A1E">
      <w:pPr>
        <w:spacing w:line="560" w:lineRule="exact"/>
        <w:ind w:firstLineChars="700" w:firstLine="2240"/>
        <w:rPr>
          <w:rFonts w:ascii="仿宋_GB2312" w:eastAsia="仿宋_GB2312" w:hAnsiTheme="minorEastAsia"/>
          <w:sz w:val="32"/>
          <w:szCs w:val="32"/>
        </w:rPr>
      </w:pPr>
      <w:r>
        <w:rPr>
          <w:rFonts w:ascii="仿宋_GB2312" w:eastAsia="仿宋_GB2312" w:hAnsiTheme="minorEastAsia" w:hint="eastAsia"/>
          <w:sz w:val="32"/>
          <w:szCs w:val="32"/>
        </w:rPr>
        <w:t>王凤玲</w:t>
      </w:r>
      <w:r w:rsidRPr="00EA332C">
        <w:rPr>
          <w:rFonts w:ascii="仿宋_GB2312" w:eastAsia="仿宋_GB2312" w:hAnsiTheme="minorEastAsia" w:hint="eastAsia"/>
          <w:sz w:val="32"/>
          <w:szCs w:val="32"/>
        </w:rPr>
        <w:t xml:space="preserve">  （手机号：</w:t>
      </w:r>
      <w:r w:rsidR="001379C6">
        <w:rPr>
          <w:rFonts w:ascii="仿宋_GB2312" w:eastAsia="仿宋_GB2312" w:hAnsiTheme="minorEastAsia"/>
          <w:sz w:val="32"/>
          <w:szCs w:val="32"/>
        </w:rPr>
        <w:t>13813964519</w:t>
      </w:r>
      <w:r w:rsidRPr="00EA332C">
        <w:rPr>
          <w:rFonts w:ascii="仿宋_GB2312" w:eastAsia="仿宋_GB2312" w:hAnsiTheme="minorEastAsia" w:hint="eastAsia"/>
          <w:sz w:val="32"/>
          <w:szCs w:val="32"/>
        </w:rPr>
        <w:t>）</w:t>
      </w:r>
    </w:p>
    <w:p w:rsidR="00717337" w:rsidRPr="00EA332C" w:rsidRDefault="00D1768F" w:rsidP="00E31A1E">
      <w:pPr>
        <w:spacing w:line="560" w:lineRule="exact"/>
        <w:ind w:leftChars="300" w:left="2230" w:hangingChars="500" w:hanging="1600"/>
        <w:rPr>
          <w:rFonts w:ascii="仿宋_GB2312" w:eastAsia="仿宋_GB2312" w:hAnsiTheme="minorEastAsia"/>
          <w:sz w:val="32"/>
          <w:szCs w:val="32"/>
        </w:rPr>
      </w:pPr>
      <w:r w:rsidRPr="00EA332C">
        <w:rPr>
          <w:rFonts w:ascii="仿宋_GB2312" w:eastAsia="仿宋_GB2312" w:hAnsiTheme="minorEastAsia" w:hint="eastAsia"/>
          <w:sz w:val="32"/>
          <w:szCs w:val="32"/>
        </w:rPr>
        <w:t>联系地址：南京市秦淮区中山东路532-2</w:t>
      </w:r>
      <w:r w:rsidR="002F09F3" w:rsidRPr="00EA332C">
        <w:rPr>
          <w:rFonts w:ascii="仿宋_GB2312" w:eastAsia="仿宋_GB2312" w:hAnsiTheme="minorEastAsia" w:hint="eastAsia"/>
          <w:sz w:val="32"/>
          <w:szCs w:val="32"/>
        </w:rPr>
        <w:t>号</w:t>
      </w:r>
      <w:r w:rsidRPr="00EA332C">
        <w:rPr>
          <w:rFonts w:ascii="仿宋_GB2312" w:eastAsia="仿宋_GB2312" w:hAnsiTheme="minorEastAsia" w:hint="eastAsia"/>
          <w:sz w:val="32"/>
          <w:szCs w:val="32"/>
        </w:rPr>
        <w:t>南</w:t>
      </w:r>
      <w:r w:rsidR="00333E9F" w:rsidRPr="00EA332C">
        <w:rPr>
          <w:rFonts w:ascii="仿宋_GB2312" w:eastAsia="仿宋_GB2312" w:hAnsiTheme="minorEastAsia" w:hint="eastAsia"/>
          <w:sz w:val="32"/>
          <w:szCs w:val="32"/>
        </w:rPr>
        <w:t>京工业职业</w:t>
      </w:r>
      <w:r w:rsidRPr="00EA332C">
        <w:rPr>
          <w:rFonts w:ascii="仿宋_GB2312" w:eastAsia="仿宋_GB2312" w:hAnsiTheme="minorEastAsia" w:hint="eastAsia"/>
          <w:sz w:val="32"/>
          <w:szCs w:val="32"/>
        </w:rPr>
        <w:t>大学</w:t>
      </w:r>
      <w:r w:rsidR="002F09F3" w:rsidRPr="00EA332C">
        <w:rPr>
          <w:rFonts w:ascii="仿宋_GB2312" w:eastAsia="仿宋_GB2312" w:hAnsiTheme="minorEastAsia" w:hint="eastAsia"/>
          <w:sz w:val="32"/>
          <w:szCs w:val="32"/>
        </w:rPr>
        <w:t>科技园A1幢105室</w:t>
      </w:r>
    </w:p>
    <w:p w:rsidR="00717337" w:rsidRPr="00EA332C" w:rsidRDefault="002F09F3">
      <w:pPr>
        <w:spacing w:line="560" w:lineRule="exact"/>
        <w:ind w:firstLine="645"/>
        <w:rPr>
          <w:rFonts w:ascii="仿宋_GB2312" w:eastAsia="仿宋_GB2312" w:hAnsiTheme="minorEastAsia"/>
          <w:sz w:val="32"/>
          <w:szCs w:val="32"/>
        </w:rPr>
      </w:pPr>
      <w:r w:rsidRPr="00EA332C">
        <w:rPr>
          <w:rFonts w:ascii="仿宋_GB2312" w:eastAsia="仿宋_GB2312" w:hAnsiTheme="minorEastAsia" w:hint="eastAsia"/>
          <w:sz w:val="32"/>
          <w:szCs w:val="32"/>
        </w:rPr>
        <w:t>邮政编码：210016</w:t>
      </w:r>
    </w:p>
    <w:p w:rsidR="00717337" w:rsidRPr="001379C6" w:rsidRDefault="00717337">
      <w:pPr>
        <w:spacing w:line="560" w:lineRule="exact"/>
        <w:rPr>
          <w:rFonts w:ascii="仿宋_GB2312" w:eastAsia="仿宋_GB2312" w:hAnsiTheme="minorEastAsia"/>
          <w:sz w:val="32"/>
          <w:szCs w:val="32"/>
        </w:rPr>
      </w:pPr>
      <w:bookmarkStart w:id="0" w:name="_GoBack"/>
      <w:bookmarkEnd w:id="0"/>
    </w:p>
    <w:p w:rsidR="00717337" w:rsidRPr="00EA332C" w:rsidRDefault="00717337">
      <w:pPr>
        <w:spacing w:line="560" w:lineRule="exact"/>
        <w:rPr>
          <w:rFonts w:ascii="仿宋_GB2312" w:eastAsia="仿宋_GB2312" w:hAnsiTheme="minorEastAsia"/>
          <w:sz w:val="32"/>
          <w:szCs w:val="32"/>
        </w:rPr>
      </w:pPr>
    </w:p>
    <w:p w:rsidR="00717337" w:rsidRPr="00EA332C" w:rsidRDefault="002F09F3">
      <w:pPr>
        <w:spacing w:line="560" w:lineRule="exact"/>
        <w:rPr>
          <w:rFonts w:ascii="仿宋_GB2312" w:eastAsia="仿宋_GB2312" w:hAnsiTheme="minorEastAsia"/>
          <w:sz w:val="32"/>
          <w:szCs w:val="32"/>
        </w:rPr>
      </w:pPr>
      <w:r w:rsidRPr="00EA332C">
        <w:rPr>
          <w:rFonts w:ascii="仿宋_GB2312" w:eastAsia="仿宋_GB2312" w:hAnsiTheme="minorEastAsia" w:hint="eastAsia"/>
          <w:sz w:val="32"/>
          <w:szCs w:val="32"/>
        </w:rPr>
        <w:t xml:space="preserve">　　　　　　　　　　　　　　　　江苏省轻工协会</w:t>
      </w:r>
    </w:p>
    <w:p w:rsidR="00717337" w:rsidRDefault="002F09F3">
      <w:pPr>
        <w:spacing w:line="560" w:lineRule="exact"/>
        <w:rPr>
          <w:rFonts w:asciiTheme="minorEastAsia" w:hAnsiTheme="minorEastAsia"/>
          <w:sz w:val="24"/>
          <w:szCs w:val="24"/>
        </w:rPr>
      </w:pPr>
      <w:r w:rsidRPr="00EA332C">
        <w:rPr>
          <w:rFonts w:ascii="仿宋_GB2312" w:eastAsia="仿宋_GB2312" w:hAnsiTheme="minorEastAsia" w:hint="eastAsia"/>
          <w:sz w:val="32"/>
          <w:szCs w:val="32"/>
        </w:rPr>
        <w:t xml:space="preserve">　　　　　　　　　　　　　　　</w:t>
      </w:r>
      <w:r w:rsidR="00D1768F" w:rsidRPr="00EA332C">
        <w:rPr>
          <w:rFonts w:ascii="仿宋_GB2312" w:eastAsia="仿宋_GB2312" w:hAnsiTheme="minorEastAsia" w:hint="eastAsia"/>
          <w:sz w:val="32"/>
          <w:szCs w:val="32"/>
        </w:rPr>
        <w:t xml:space="preserve"> </w:t>
      </w:r>
      <w:r w:rsidR="00D1768F" w:rsidRPr="00EA332C">
        <w:rPr>
          <w:rFonts w:ascii="仿宋_GB2312" w:eastAsia="仿宋_GB2312" w:hAnsiTheme="minorEastAsia"/>
          <w:sz w:val="32"/>
          <w:szCs w:val="32"/>
        </w:rPr>
        <w:t xml:space="preserve"> </w:t>
      </w:r>
      <w:r w:rsidR="00D1768F" w:rsidRPr="00EA332C">
        <w:rPr>
          <w:rFonts w:ascii="仿宋_GB2312" w:eastAsia="仿宋_GB2312" w:hAnsiTheme="minorEastAsia" w:hint="eastAsia"/>
          <w:sz w:val="32"/>
          <w:szCs w:val="32"/>
        </w:rPr>
        <w:t>2</w:t>
      </w:r>
      <w:r w:rsidR="00D1768F" w:rsidRPr="00EA332C">
        <w:rPr>
          <w:rFonts w:ascii="仿宋_GB2312" w:eastAsia="仿宋_GB2312" w:hAnsiTheme="minorEastAsia"/>
          <w:sz w:val="32"/>
          <w:szCs w:val="32"/>
        </w:rPr>
        <w:t>02</w:t>
      </w:r>
      <w:r w:rsidR="00B35426">
        <w:rPr>
          <w:rFonts w:ascii="仿宋_GB2312" w:eastAsia="仿宋_GB2312" w:hAnsiTheme="minorEastAsia"/>
          <w:sz w:val="32"/>
          <w:szCs w:val="32"/>
        </w:rPr>
        <w:t>2</w:t>
      </w:r>
      <w:r w:rsidRPr="00EA332C">
        <w:rPr>
          <w:rFonts w:ascii="仿宋_GB2312" w:eastAsia="仿宋_GB2312" w:hAnsiTheme="minorEastAsia" w:hint="eastAsia"/>
          <w:sz w:val="32"/>
          <w:szCs w:val="32"/>
        </w:rPr>
        <w:t>年</w:t>
      </w:r>
      <w:r w:rsidR="00B35426">
        <w:rPr>
          <w:rFonts w:ascii="仿宋_GB2312" w:eastAsia="仿宋_GB2312" w:hAnsiTheme="minorEastAsia"/>
          <w:sz w:val="32"/>
          <w:szCs w:val="32"/>
        </w:rPr>
        <w:t>1</w:t>
      </w:r>
      <w:r w:rsidRPr="00EA332C">
        <w:rPr>
          <w:rFonts w:ascii="仿宋_GB2312" w:eastAsia="仿宋_GB2312" w:hAnsiTheme="minorEastAsia" w:hint="eastAsia"/>
          <w:sz w:val="32"/>
          <w:szCs w:val="32"/>
        </w:rPr>
        <w:t>月</w:t>
      </w:r>
      <w:r w:rsidR="00264389">
        <w:rPr>
          <w:rFonts w:ascii="仿宋_GB2312" w:eastAsia="仿宋_GB2312" w:hAnsiTheme="minorEastAsia"/>
          <w:sz w:val="32"/>
          <w:szCs w:val="32"/>
        </w:rPr>
        <w:t>18</w:t>
      </w:r>
      <w:r w:rsidRPr="00EA332C">
        <w:rPr>
          <w:rFonts w:ascii="仿宋_GB2312" w:eastAsia="仿宋_GB2312" w:hAnsiTheme="minorEastAsia" w:hint="eastAsia"/>
          <w:sz w:val="32"/>
          <w:szCs w:val="32"/>
        </w:rPr>
        <w:t>日</w:t>
      </w:r>
      <w:r>
        <w:rPr>
          <w:rFonts w:ascii="仿宋_GB2312" w:eastAsia="仿宋_GB2312" w:hAnsiTheme="minorEastAsia" w:hint="eastAsia"/>
          <w:sz w:val="32"/>
          <w:szCs w:val="32"/>
        </w:rPr>
        <w:t xml:space="preserve"> </w:t>
      </w:r>
    </w:p>
    <w:sectPr w:rsidR="00717337">
      <w:footerReference w:type="default" r:id="rId7"/>
      <w:pgSz w:w="11906" w:h="16838"/>
      <w:pgMar w:top="1701" w:right="1797" w:bottom="170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32C" w:rsidRDefault="006B632C">
      <w:r>
        <w:separator/>
      </w:r>
    </w:p>
  </w:endnote>
  <w:endnote w:type="continuationSeparator" w:id="0">
    <w:p w:rsidR="006B632C" w:rsidRDefault="006B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3542925"/>
    </w:sdtPr>
    <w:sdtEndPr/>
    <w:sdtContent>
      <w:p w:rsidR="00717337" w:rsidRDefault="002F09F3">
        <w:pPr>
          <w:pStyle w:val="a5"/>
          <w:jc w:val="center"/>
        </w:pPr>
        <w:r>
          <w:fldChar w:fldCharType="begin"/>
        </w:r>
        <w:r>
          <w:instrText>PAGE   \* MERGEFORMAT</w:instrText>
        </w:r>
        <w:r>
          <w:fldChar w:fldCharType="separate"/>
        </w:r>
        <w:r w:rsidR="001379C6" w:rsidRPr="001379C6">
          <w:rPr>
            <w:noProof/>
            <w:lang w:val="zh-CN"/>
          </w:rPr>
          <w:t>6</w:t>
        </w:r>
        <w:r>
          <w:fldChar w:fldCharType="end"/>
        </w:r>
      </w:p>
    </w:sdtContent>
  </w:sdt>
  <w:p w:rsidR="00717337" w:rsidRDefault="007173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32C" w:rsidRDefault="006B632C">
      <w:r>
        <w:separator/>
      </w:r>
    </w:p>
  </w:footnote>
  <w:footnote w:type="continuationSeparator" w:id="0">
    <w:p w:rsidR="006B632C" w:rsidRDefault="006B63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E7"/>
    <w:rsid w:val="000072F7"/>
    <w:rsid w:val="00027139"/>
    <w:rsid w:val="00047C93"/>
    <w:rsid w:val="000717D4"/>
    <w:rsid w:val="000A22CF"/>
    <w:rsid w:val="000B313F"/>
    <w:rsid w:val="000D2734"/>
    <w:rsid w:val="000E750D"/>
    <w:rsid w:val="001036A8"/>
    <w:rsid w:val="001059A2"/>
    <w:rsid w:val="001244CD"/>
    <w:rsid w:val="001363D7"/>
    <w:rsid w:val="001379C6"/>
    <w:rsid w:val="001C25F5"/>
    <w:rsid w:val="001F40EF"/>
    <w:rsid w:val="00245D68"/>
    <w:rsid w:val="00264389"/>
    <w:rsid w:val="00272FAE"/>
    <w:rsid w:val="002950F2"/>
    <w:rsid w:val="002F09F3"/>
    <w:rsid w:val="002F5F06"/>
    <w:rsid w:val="00333E9F"/>
    <w:rsid w:val="00360352"/>
    <w:rsid w:val="003E50E6"/>
    <w:rsid w:val="00424AFF"/>
    <w:rsid w:val="00430A17"/>
    <w:rsid w:val="00435451"/>
    <w:rsid w:val="00444307"/>
    <w:rsid w:val="004520E4"/>
    <w:rsid w:val="00461105"/>
    <w:rsid w:val="0046141E"/>
    <w:rsid w:val="00481770"/>
    <w:rsid w:val="004D694F"/>
    <w:rsid w:val="00537CCE"/>
    <w:rsid w:val="005413F3"/>
    <w:rsid w:val="00580E68"/>
    <w:rsid w:val="005A24E7"/>
    <w:rsid w:val="005A448D"/>
    <w:rsid w:val="005C6757"/>
    <w:rsid w:val="005E4332"/>
    <w:rsid w:val="00642217"/>
    <w:rsid w:val="00645CB1"/>
    <w:rsid w:val="006B549A"/>
    <w:rsid w:val="006B632C"/>
    <w:rsid w:val="006C0C34"/>
    <w:rsid w:val="00712A2C"/>
    <w:rsid w:val="00717337"/>
    <w:rsid w:val="00771793"/>
    <w:rsid w:val="007B29D8"/>
    <w:rsid w:val="008240DB"/>
    <w:rsid w:val="00865CFC"/>
    <w:rsid w:val="008C3955"/>
    <w:rsid w:val="008F5FEB"/>
    <w:rsid w:val="00916712"/>
    <w:rsid w:val="00917EC4"/>
    <w:rsid w:val="009557A9"/>
    <w:rsid w:val="009574D5"/>
    <w:rsid w:val="009741EF"/>
    <w:rsid w:val="009A502D"/>
    <w:rsid w:val="009F625C"/>
    <w:rsid w:val="00A04217"/>
    <w:rsid w:val="00A11404"/>
    <w:rsid w:val="00A176E5"/>
    <w:rsid w:val="00A24EDA"/>
    <w:rsid w:val="00A25074"/>
    <w:rsid w:val="00A44744"/>
    <w:rsid w:val="00AB5A51"/>
    <w:rsid w:val="00AC4206"/>
    <w:rsid w:val="00AE4F33"/>
    <w:rsid w:val="00AF7F6E"/>
    <w:rsid w:val="00B236D4"/>
    <w:rsid w:val="00B35426"/>
    <w:rsid w:val="00B50269"/>
    <w:rsid w:val="00C6796A"/>
    <w:rsid w:val="00C831B4"/>
    <w:rsid w:val="00C901E4"/>
    <w:rsid w:val="00CB72D1"/>
    <w:rsid w:val="00CD6FAF"/>
    <w:rsid w:val="00D13C28"/>
    <w:rsid w:val="00D1768F"/>
    <w:rsid w:val="00D40414"/>
    <w:rsid w:val="00D5297C"/>
    <w:rsid w:val="00D57975"/>
    <w:rsid w:val="00D919BB"/>
    <w:rsid w:val="00D9753F"/>
    <w:rsid w:val="00DA69D3"/>
    <w:rsid w:val="00E07B71"/>
    <w:rsid w:val="00E31A1E"/>
    <w:rsid w:val="00E37B81"/>
    <w:rsid w:val="00E45910"/>
    <w:rsid w:val="00E6160A"/>
    <w:rsid w:val="00E92984"/>
    <w:rsid w:val="00EA332C"/>
    <w:rsid w:val="00EA7B86"/>
    <w:rsid w:val="00F018F2"/>
    <w:rsid w:val="00F16BDA"/>
    <w:rsid w:val="00F45E06"/>
    <w:rsid w:val="00F55528"/>
    <w:rsid w:val="00F57431"/>
    <w:rsid w:val="00FB78C9"/>
    <w:rsid w:val="00FE3DDE"/>
    <w:rsid w:val="00FE7908"/>
    <w:rsid w:val="354B04D2"/>
    <w:rsid w:val="40EA7689"/>
    <w:rsid w:val="7C4D0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EEFA5"/>
  <w15:docId w15:val="{44A52C5A-6220-4C91-AE50-58F0B5C5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脚 字符"/>
    <w:basedOn w:val="a0"/>
    <w:link w:val="a5"/>
    <w:uiPriority w:val="99"/>
    <w:qFormat/>
    <w:rPr>
      <w:sz w:val="18"/>
      <w:szCs w:val="18"/>
    </w:rPr>
  </w:style>
  <w:style w:type="character" w:customStyle="1" w:styleId="a8">
    <w:name w:val="页眉 字符"/>
    <w:basedOn w:val="a0"/>
    <w:link w:val="a7"/>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6</Pages>
  <Words>4032</Words>
  <Characters>22986</Characters>
  <Application>Microsoft Office Word</Application>
  <DocSecurity>0</DocSecurity>
  <Lines>191</Lines>
  <Paragraphs>53</Paragraphs>
  <ScaleCrop>false</ScaleCrop>
  <Company>NIIT&amp;SQX</Company>
  <LinksUpToDate>false</LinksUpToDate>
  <CharactersWithSpaces>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Wangminmin</cp:lastModifiedBy>
  <cp:revision>33</cp:revision>
  <cp:lastPrinted>2021-05-31T06:48:00Z</cp:lastPrinted>
  <dcterms:created xsi:type="dcterms:W3CDTF">2016-02-24T10:13:00Z</dcterms:created>
  <dcterms:modified xsi:type="dcterms:W3CDTF">2022-01-18T06:43:00Z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2052-11.1.0.8389</vt:lpwstr>
  </property>
</Properties>
</file>