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E21A4">
      <w:pPr>
        <w:spacing w:before="185" w:line="184" w:lineRule="auto"/>
        <w:ind w:left="145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省自然科学基金项目推荐申报数</w:t>
      </w:r>
    </w:p>
    <w:p w14:paraId="1253D194">
      <w:pPr>
        <w:spacing w:before="17"/>
      </w:pPr>
    </w:p>
    <w:p w14:paraId="15B637C2">
      <w:pPr>
        <w:spacing w:before="41"/>
      </w:pPr>
    </w:p>
    <w:tbl>
      <w:tblPr>
        <w:tblStyle w:val="4"/>
        <w:tblW w:w="90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6"/>
        <w:gridCol w:w="1442"/>
        <w:gridCol w:w="1442"/>
        <w:gridCol w:w="1442"/>
        <w:gridCol w:w="1447"/>
      </w:tblGrid>
      <w:tr w14:paraId="119BD2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266" w:type="dxa"/>
            <w:vAlign w:val="top"/>
          </w:tcPr>
          <w:p w14:paraId="57F389BA">
            <w:pPr>
              <w:spacing w:before="153" w:line="242" w:lineRule="auto"/>
              <w:ind w:left="122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单</w:t>
            </w:r>
            <w:r>
              <w:rPr>
                <w:rFonts w:ascii="黑体" w:hAnsi="黑体" w:eastAsia="黑体" w:cs="黑体"/>
                <w:spacing w:val="4"/>
                <w:sz w:val="24"/>
                <w:szCs w:val="24"/>
              </w:rPr>
              <w:t xml:space="preserve">  </w:t>
            </w:r>
            <w:r>
              <w:rPr>
                <w:rFonts w:ascii="黑体" w:hAnsi="黑体" w:eastAsia="黑体" w:cs="黑体"/>
                <w:spacing w:val="-8"/>
                <w:sz w:val="24"/>
                <w:szCs w:val="24"/>
              </w:rPr>
              <w:t>位</w:t>
            </w:r>
          </w:p>
        </w:tc>
        <w:tc>
          <w:tcPr>
            <w:tcW w:w="1442" w:type="dxa"/>
            <w:vAlign w:val="top"/>
          </w:tcPr>
          <w:p w14:paraId="30794FE0">
            <w:pPr>
              <w:spacing w:before="152" w:line="242" w:lineRule="auto"/>
              <w:ind w:left="24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攀登项目</w:t>
            </w:r>
          </w:p>
        </w:tc>
        <w:tc>
          <w:tcPr>
            <w:tcW w:w="1442" w:type="dxa"/>
            <w:vAlign w:val="top"/>
          </w:tcPr>
          <w:p w14:paraId="3436CA73">
            <w:pPr>
              <w:spacing w:before="152" w:line="242" w:lineRule="auto"/>
              <w:ind w:left="24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杰青项目</w:t>
            </w:r>
          </w:p>
        </w:tc>
        <w:tc>
          <w:tcPr>
            <w:tcW w:w="1442" w:type="dxa"/>
            <w:vAlign w:val="top"/>
          </w:tcPr>
          <w:p w14:paraId="65E34A45">
            <w:pPr>
              <w:spacing w:before="152" w:line="242" w:lineRule="auto"/>
              <w:ind w:left="24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优青项目</w:t>
            </w:r>
          </w:p>
        </w:tc>
        <w:tc>
          <w:tcPr>
            <w:tcW w:w="1447" w:type="dxa"/>
            <w:vAlign w:val="top"/>
          </w:tcPr>
          <w:p w14:paraId="491C4678">
            <w:pPr>
              <w:spacing w:before="152" w:line="242" w:lineRule="auto"/>
              <w:ind w:left="25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面上项目</w:t>
            </w:r>
          </w:p>
        </w:tc>
      </w:tr>
      <w:tr w14:paraId="6FAF3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3266" w:type="dxa"/>
            <w:vAlign w:val="top"/>
          </w:tcPr>
          <w:p w14:paraId="609E1B0D">
            <w:pPr>
              <w:spacing w:before="46" w:line="241" w:lineRule="auto"/>
              <w:ind w:left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建有省级及以上重点实验室</w:t>
            </w:r>
          </w:p>
          <w:p w14:paraId="7CE6CB48">
            <w:pPr>
              <w:spacing w:before="46" w:line="241" w:lineRule="auto"/>
              <w:ind w:left="1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（</w:t>
            </w:r>
            <w:r>
              <w:rPr>
                <w:rFonts w:ascii="仿宋" w:hAnsi="仿宋" w:eastAsia="仿宋" w:cs="仿宋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临床医学研究中心）的高</w:t>
            </w:r>
          </w:p>
          <w:p w14:paraId="18A85888">
            <w:pPr>
              <w:spacing w:before="46" w:line="237" w:lineRule="auto"/>
              <w:ind w:left="5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校、院所、医疗机构</w:t>
            </w:r>
          </w:p>
        </w:tc>
        <w:tc>
          <w:tcPr>
            <w:tcW w:w="1442" w:type="dxa"/>
            <w:vAlign w:val="top"/>
          </w:tcPr>
          <w:p w14:paraId="2D7B54D2">
            <w:pPr>
              <w:spacing w:line="315" w:lineRule="auto"/>
              <w:rPr>
                <w:rFonts w:ascii="Arial"/>
                <w:sz w:val="21"/>
              </w:rPr>
            </w:pPr>
          </w:p>
          <w:p w14:paraId="2F1BB8DE">
            <w:pPr>
              <w:pStyle w:val="5"/>
              <w:spacing w:before="69" w:line="314" w:lineRule="exact"/>
              <w:ind w:left="660"/>
            </w:pPr>
            <w:r>
              <w:rPr>
                <w:position w:val="1"/>
              </w:rPr>
              <w:t>2</w:t>
            </w:r>
          </w:p>
        </w:tc>
        <w:tc>
          <w:tcPr>
            <w:tcW w:w="1442" w:type="dxa"/>
            <w:vAlign w:val="top"/>
          </w:tcPr>
          <w:p w14:paraId="0BF0F82F">
            <w:pPr>
              <w:spacing w:line="315" w:lineRule="auto"/>
              <w:rPr>
                <w:rFonts w:ascii="Arial"/>
                <w:sz w:val="21"/>
              </w:rPr>
            </w:pPr>
          </w:p>
          <w:p w14:paraId="6BACF0CF">
            <w:pPr>
              <w:pStyle w:val="5"/>
              <w:spacing w:before="69" w:line="314" w:lineRule="exact"/>
              <w:ind w:left="624"/>
            </w:pPr>
            <w:r>
              <w:rPr>
                <w:spacing w:val="-15"/>
                <w:position w:val="1"/>
              </w:rPr>
              <w:t>10</w:t>
            </w:r>
          </w:p>
        </w:tc>
        <w:tc>
          <w:tcPr>
            <w:tcW w:w="1442" w:type="dxa"/>
            <w:vAlign w:val="top"/>
          </w:tcPr>
          <w:p w14:paraId="12225313">
            <w:pPr>
              <w:spacing w:line="315" w:lineRule="auto"/>
              <w:rPr>
                <w:rFonts w:ascii="Arial"/>
                <w:sz w:val="21"/>
              </w:rPr>
            </w:pPr>
          </w:p>
          <w:p w14:paraId="77020C07">
            <w:pPr>
              <w:pStyle w:val="5"/>
              <w:spacing w:before="69" w:line="314" w:lineRule="exact"/>
              <w:ind w:left="624"/>
            </w:pPr>
            <w:r>
              <w:rPr>
                <w:spacing w:val="-15"/>
                <w:position w:val="1"/>
              </w:rPr>
              <w:t>10</w:t>
            </w:r>
          </w:p>
        </w:tc>
        <w:tc>
          <w:tcPr>
            <w:tcW w:w="1447" w:type="dxa"/>
            <w:vAlign w:val="top"/>
          </w:tcPr>
          <w:p w14:paraId="00716336">
            <w:pPr>
              <w:spacing w:line="315" w:lineRule="auto"/>
              <w:rPr>
                <w:rFonts w:ascii="Arial"/>
                <w:sz w:val="21"/>
              </w:rPr>
            </w:pPr>
          </w:p>
          <w:p w14:paraId="1F5BC88D">
            <w:pPr>
              <w:pStyle w:val="5"/>
              <w:spacing w:before="69" w:line="314" w:lineRule="exact"/>
              <w:ind w:left="601"/>
            </w:pPr>
            <w:r>
              <w:rPr>
                <w:spacing w:val="-3"/>
                <w:position w:val="1"/>
              </w:rPr>
              <w:t>20</w:t>
            </w:r>
          </w:p>
        </w:tc>
      </w:tr>
      <w:tr w14:paraId="478A2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266" w:type="dxa"/>
            <w:vAlign w:val="top"/>
          </w:tcPr>
          <w:p w14:paraId="1B62D487">
            <w:pPr>
              <w:spacing w:before="149"/>
              <w:ind w:left="92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江苏海洋大学</w:t>
            </w:r>
          </w:p>
        </w:tc>
        <w:tc>
          <w:tcPr>
            <w:tcW w:w="1442" w:type="dxa"/>
            <w:vAlign w:val="top"/>
          </w:tcPr>
          <w:p w14:paraId="2897D174">
            <w:pPr>
              <w:pStyle w:val="5"/>
              <w:spacing w:before="129" w:line="315" w:lineRule="exact"/>
              <w:ind w:left="683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00894F98">
            <w:pPr>
              <w:pStyle w:val="5"/>
              <w:spacing w:before="210" w:line="185" w:lineRule="auto"/>
              <w:ind w:left="667"/>
            </w:pPr>
            <w:r>
              <w:t>5</w:t>
            </w:r>
          </w:p>
        </w:tc>
        <w:tc>
          <w:tcPr>
            <w:tcW w:w="1442" w:type="dxa"/>
            <w:vAlign w:val="top"/>
          </w:tcPr>
          <w:p w14:paraId="57D2E587">
            <w:pPr>
              <w:pStyle w:val="5"/>
              <w:spacing w:before="210" w:line="185" w:lineRule="auto"/>
              <w:ind w:left="667"/>
            </w:pPr>
            <w:r>
              <w:t>5</w:t>
            </w:r>
          </w:p>
        </w:tc>
        <w:tc>
          <w:tcPr>
            <w:tcW w:w="1447" w:type="dxa"/>
            <w:vAlign w:val="top"/>
          </w:tcPr>
          <w:p w14:paraId="15D60E6D">
            <w:pPr>
              <w:pStyle w:val="5"/>
              <w:spacing w:before="129" w:line="315" w:lineRule="exact"/>
              <w:ind w:left="624"/>
            </w:pPr>
            <w:r>
              <w:rPr>
                <w:spacing w:val="-15"/>
                <w:position w:val="1"/>
              </w:rPr>
              <w:t>15</w:t>
            </w:r>
          </w:p>
        </w:tc>
      </w:tr>
      <w:tr w14:paraId="581A7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266" w:type="dxa"/>
            <w:vAlign w:val="top"/>
          </w:tcPr>
          <w:p w14:paraId="728EF61F">
            <w:pPr>
              <w:spacing w:before="152"/>
              <w:ind w:left="112"/>
              <w:rPr>
                <w:rFonts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color w:val="FF0000"/>
                <w:spacing w:val="-7"/>
                <w:sz w:val="24"/>
                <w:szCs w:val="24"/>
              </w:rPr>
              <w:t>其他本科层次高校，省属院所</w:t>
            </w:r>
          </w:p>
        </w:tc>
        <w:tc>
          <w:tcPr>
            <w:tcW w:w="1442" w:type="dxa"/>
            <w:vAlign w:val="top"/>
          </w:tcPr>
          <w:p w14:paraId="3881C1C7">
            <w:pPr>
              <w:pStyle w:val="5"/>
              <w:spacing w:before="132" w:line="315" w:lineRule="exact"/>
              <w:ind w:left="68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29EDAF83">
            <w:pPr>
              <w:pStyle w:val="5"/>
              <w:spacing w:before="132" w:line="315" w:lineRule="exact"/>
              <w:ind w:left="665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position w:val="1"/>
              </w:rPr>
              <w:t>3</w:t>
            </w:r>
          </w:p>
        </w:tc>
        <w:tc>
          <w:tcPr>
            <w:tcW w:w="1442" w:type="dxa"/>
            <w:vAlign w:val="top"/>
          </w:tcPr>
          <w:p w14:paraId="2E8134F3">
            <w:pPr>
              <w:pStyle w:val="5"/>
              <w:spacing w:before="132" w:line="315" w:lineRule="exact"/>
              <w:ind w:left="666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position w:val="1"/>
              </w:rPr>
              <w:t>3</w:t>
            </w:r>
          </w:p>
        </w:tc>
        <w:tc>
          <w:tcPr>
            <w:tcW w:w="1447" w:type="dxa"/>
            <w:vAlign w:val="top"/>
          </w:tcPr>
          <w:p w14:paraId="4680795B">
            <w:pPr>
              <w:pStyle w:val="5"/>
              <w:spacing w:before="132" w:line="315" w:lineRule="exact"/>
              <w:ind w:left="624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  <w:spacing w:val="-15"/>
                <w:position w:val="1"/>
              </w:rPr>
              <w:t>10</w:t>
            </w:r>
          </w:p>
        </w:tc>
      </w:tr>
      <w:tr w14:paraId="150B1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266" w:type="dxa"/>
            <w:vAlign w:val="top"/>
          </w:tcPr>
          <w:p w14:paraId="38C5F2B4">
            <w:pPr>
              <w:spacing w:before="152" w:line="241" w:lineRule="auto"/>
              <w:ind w:left="80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省基础科学中心</w:t>
            </w:r>
          </w:p>
        </w:tc>
        <w:tc>
          <w:tcPr>
            <w:tcW w:w="1442" w:type="dxa"/>
            <w:vAlign w:val="top"/>
          </w:tcPr>
          <w:p w14:paraId="4B9117AF">
            <w:pPr>
              <w:pStyle w:val="5"/>
              <w:spacing w:before="132" w:line="315" w:lineRule="exact"/>
              <w:ind w:left="683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58D936D9">
            <w:pPr>
              <w:pStyle w:val="5"/>
              <w:spacing w:before="132" w:line="315" w:lineRule="exact"/>
              <w:ind w:left="685"/>
            </w:pPr>
            <w:r>
              <w:rPr>
                <w:position w:val="1"/>
              </w:rPr>
              <w:t>/</w:t>
            </w:r>
          </w:p>
        </w:tc>
        <w:tc>
          <w:tcPr>
            <w:tcW w:w="1442" w:type="dxa"/>
            <w:vAlign w:val="top"/>
          </w:tcPr>
          <w:p w14:paraId="34CF2976">
            <w:pPr>
              <w:pStyle w:val="5"/>
              <w:spacing w:before="132" w:line="315" w:lineRule="exact"/>
              <w:ind w:left="685"/>
            </w:pPr>
            <w:r>
              <w:rPr>
                <w:position w:val="1"/>
              </w:rPr>
              <w:t>/</w:t>
            </w:r>
          </w:p>
        </w:tc>
        <w:tc>
          <w:tcPr>
            <w:tcW w:w="1447" w:type="dxa"/>
            <w:vAlign w:val="top"/>
          </w:tcPr>
          <w:p w14:paraId="090CD714">
            <w:pPr>
              <w:pStyle w:val="5"/>
              <w:spacing w:before="132" w:line="315" w:lineRule="exact"/>
              <w:ind w:left="687"/>
            </w:pPr>
            <w:r>
              <w:rPr>
                <w:position w:val="1"/>
              </w:rPr>
              <w:t>1</w:t>
            </w:r>
          </w:p>
        </w:tc>
      </w:tr>
      <w:tr w14:paraId="68A9F9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3266" w:type="dxa"/>
            <w:vAlign w:val="top"/>
          </w:tcPr>
          <w:p w14:paraId="2218039F">
            <w:pPr>
              <w:spacing w:before="152" w:line="241" w:lineRule="auto"/>
              <w:ind w:left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全国重点实验室、省实验室</w:t>
            </w:r>
          </w:p>
        </w:tc>
        <w:tc>
          <w:tcPr>
            <w:tcW w:w="1442" w:type="dxa"/>
            <w:vAlign w:val="top"/>
          </w:tcPr>
          <w:p w14:paraId="2D04C114">
            <w:pPr>
              <w:pStyle w:val="5"/>
              <w:spacing w:before="134" w:line="315" w:lineRule="exact"/>
              <w:ind w:left="683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2F0D3494">
            <w:pPr>
              <w:pStyle w:val="5"/>
              <w:spacing w:before="134" w:line="315" w:lineRule="exact"/>
              <w:ind w:left="684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349268BE">
            <w:pPr>
              <w:pStyle w:val="5"/>
              <w:spacing w:before="134" w:line="315" w:lineRule="exact"/>
              <w:ind w:left="684"/>
            </w:pPr>
            <w:r>
              <w:rPr>
                <w:position w:val="1"/>
              </w:rPr>
              <w:t>1</w:t>
            </w:r>
          </w:p>
        </w:tc>
        <w:tc>
          <w:tcPr>
            <w:tcW w:w="1447" w:type="dxa"/>
            <w:vAlign w:val="top"/>
          </w:tcPr>
          <w:p w14:paraId="192BF17D">
            <w:pPr>
              <w:pStyle w:val="5"/>
              <w:spacing w:before="134" w:line="315" w:lineRule="exact"/>
              <w:ind w:left="684"/>
            </w:pPr>
            <w:r>
              <w:rPr>
                <w:position w:val="1"/>
              </w:rPr>
              <w:t>1</w:t>
            </w:r>
          </w:p>
        </w:tc>
      </w:tr>
      <w:tr w14:paraId="730CE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3266" w:type="dxa"/>
            <w:vAlign w:val="top"/>
          </w:tcPr>
          <w:p w14:paraId="65DA6B82">
            <w:pPr>
              <w:spacing w:before="153"/>
              <w:ind w:left="1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其他曾获省基金资助的单位</w:t>
            </w:r>
          </w:p>
        </w:tc>
        <w:tc>
          <w:tcPr>
            <w:tcW w:w="1442" w:type="dxa"/>
            <w:vAlign w:val="top"/>
          </w:tcPr>
          <w:p w14:paraId="4DAAB6EE">
            <w:pPr>
              <w:pStyle w:val="5"/>
              <w:spacing w:before="133" w:line="315" w:lineRule="exact"/>
              <w:ind w:left="683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20DA1C28">
            <w:pPr>
              <w:pStyle w:val="5"/>
              <w:spacing w:before="133" w:line="315" w:lineRule="exact"/>
              <w:ind w:left="684"/>
            </w:pPr>
            <w:r>
              <w:rPr>
                <w:position w:val="1"/>
              </w:rPr>
              <w:t>1</w:t>
            </w:r>
          </w:p>
        </w:tc>
        <w:tc>
          <w:tcPr>
            <w:tcW w:w="1442" w:type="dxa"/>
            <w:vAlign w:val="top"/>
          </w:tcPr>
          <w:p w14:paraId="11083F31">
            <w:pPr>
              <w:pStyle w:val="5"/>
              <w:spacing w:before="133" w:line="315" w:lineRule="exact"/>
              <w:ind w:left="686"/>
            </w:pPr>
            <w:r>
              <w:rPr>
                <w:position w:val="1"/>
              </w:rPr>
              <w:t>1</w:t>
            </w:r>
          </w:p>
        </w:tc>
        <w:tc>
          <w:tcPr>
            <w:tcW w:w="1447" w:type="dxa"/>
            <w:vAlign w:val="top"/>
          </w:tcPr>
          <w:p w14:paraId="154EEBAF">
            <w:pPr>
              <w:pStyle w:val="5"/>
              <w:spacing w:before="214" w:line="185" w:lineRule="auto"/>
              <w:ind w:left="670"/>
            </w:pPr>
            <w:r>
              <w:t>5</w:t>
            </w:r>
          </w:p>
        </w:tc>
      </w:tr>
      <w:tr w14:paraId="44974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3266" w:type="dxa"/>
            <w:vAlign w:val="top"/>
          </w:tcPr>
          <w:p w14:paraId="61D2D1D5">
            <w:pPr>
              <w:spacing w:before="152"/>
              <w:ind w:left="32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从未获省基金资助的单位</w:t>
            </w:r>
          </w:p>
        </w:tc>
        <w:tc>
          <w:tcPr>
            <w:tcW w:w="1442" w:type="dxa"/>
            <w:vAlign w:val="top"/>
          </w:tcPr>
          <w:p w14:paraId="115B8145">
            <w:pPr>
              <w:pStyle w:val="5"/>
              <w:spacing w:before="132" w:line="315" w:lineRule="exact"/>
              <w:ind w:left="664"/>
            </w:pPr>
            <w:r>
              <w:rPr>
                <w:position w:val="1"/>
              </w:rPr>
              <w:t>0</w:t>
            </w:r>
          </w:p>
        </w:tc>
        <w:tc>
          <w:tcPr>
            <w:tcW w:w="1442" w:type="dxa"/>
            <w:vAlign w:val="top"/>
          </w:tcPr>
          <w:p w14:paraId="70E25506">
            <w:pPr>
              <w:pStyle w:val="5"/>
              <w:spacing w:before="132" w:line="315" w:lineRule="exact"/>
              <w:ind w:left="664"/>
            </w:pPr>
            <w:r>
              <w:rPr>
                <w:position w:val="1"/>
              </w:rPr>
              <w:t>0</w:t>
            </w:r>
          </w:p>
        </w:tc>
        <w:tc>
          <w:tcPr>
            <w:tcW w:w="1442" w:type="dxa"/>
            <w:vAlign w:val="top"/>
          </w:tcPr>
          <w:p w14:paraId="6B4C023F">
            <w:pPr>
              <w:pStyle w:val="5"/>
              <w:spacing w:before="132" w:line="315" w:lineRule="exact"/>
              <w:ind w:left="667"/>
            </w:pPr>
            <w:r>
              <w:rPr>
                <w:position w:val="1"/>
              </w:rPr>
              <w:t>0</w:t>
            </w:r>
          </w:p>
        </w:tc>
        <w:tc>
          <w:tcPr>
            <w:tcW w:w="1447" w:type="dxa"/>
            <w:vAlign w:val="top"/>
          </w:tcPr>
          <w:p w14:paraId="707D9263">
            <w:pPr>
              <w:pStyle w:val="5"/>
              <w:spacing w:before="132" w:line="315" w:lineRule="exact"/>
              <w:ind w:left="664"/>
            </w:pPr>
            <w:r>
              <w:rPr>
                <w:position w:val="1"/>
              </w:rPr>
              <w:t>2</w:t>
            </w:r>
          </w:p>
        </w:tc>
      </w:tr>
    </w:tbl>
    <w:p w14:paraId="511B8022">
      <w:pPr>
        <w:rPr>
          <w:color w:val="FF000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4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2026-04-24T07:11:40Z</dcterms:created>
  <dc:creator>Administrator</dc:creator>
  <cp:lastModifiedBy>豆豆璁</cp:lastModifiedBy>
  <dcterms:modified xsi:type="dcterms:W3CDTF">2026-04-24T07:14:11Z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eyJoZGlkIjoiM2RlMGNjMTFkM2RmNWNhMjQ3ZmZlNDRmOTc0ODU4YzAiLCJ1c2VySWQiOiI5NjU5NTE5NTAifQ==</vt:lpwstr>
  </property>
  <property fmtid="{D5CDD505-2E9C-101B-9397-08002B2CF9AE}" pid="4" name="ICV">
    <vt:lpwstr>261EE0974B2B4042BDF3F3C42F230ACD_12</vt:lpwstr>
  </property>
</Properties>
</file>