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hAnsi="方正小标宋简体" w:eastAsia="方正小标宋简体" w:cs="方正小标宋简体"/>
          <w:color w:val="000000"/>
          <w:w w:val="8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72"/>
          <w:kern w:val="0"/>
          <w:sz w:val="52"/>
          <w:szCs w:val="52"/>
        </w:rPr>
        <w:t>常州市</w:t>
      </w:r>
      <w:r>
        <w:rPr>
          <w:rFonts w:ascii="方正小标宋简体" w:hAnsi="方正小标宋简体" w:eastAsia="方正小标宋简体" w:cs="方正小标宋简体"/>
          <w:color w:val="FF0000"/>
          <w:w w:val="72"/>
          <w:kern w:val="0"/>
          <w:sz w:val="52"/>
          <w:szCs w:val="52"/>
        </w:rPr>
        <w:t>“</w:t>
      </w:r>
      <w:r>
        <w:rPr>
          <w:rFonts w:hint="eastAsia" w:ascii="方正小标宋简体" w:hAnsi="方正小标宋简体" w:eastAsia="方正小标宋简体" w:cs="方正小标宋简体"/>
          <w:color w:val="FF0000"/>
          <w:w w:val="72"/>
          <w:kern w:val="0"/>
          <w:sz w:val="52"/>
          <w:szCs w:val="52"/>
        </w:rPr>
        <w:t>科创中国</w:t>
      </w:r>
      <w:r>
        <w:rPr>
          <w:rFonts w:ascii="方正小标宋简体" w:hAnsi="方正小标宋简体" w:eastAsia="方正小标宋简体" w:cs="方正小标宋简体"/>
          <w:color w:val="FF0000"/>
          <w:w w:val="72"/>
          <w:kern w:val="0"/>
          <w:sz w:val="52"/>
          <w:szCs w:val="52"/>
        </w:rPr>
        <w:t>”</w:t>
      </w:r>
      <w:r>
        <w:rPr>
          <w:rFonts w:hint="eastAsia" w:ascii="方正小标宋简体" w:hAnsi="方正小标宋简体" w:eastAsia="方正小标宋简体" w:cs="方正小标宋简体"/>
          <w:color w:val="FF0000"/>
          <w:w w:val="72"/>
          <w:kern w:val="0"/>
          <w:sz w:val="52"/>
          <w:szCs w:val="52"/>
        </w:rPr>
        <w:t>试点城市建设领导小组办公室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49530</wp:posOffset>
                </wp:positionV>
                <wp:extent cx="5667375" cy="635"/>
                <wp:effectExtent l="0" t="13970" r="9525" b="2349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0.8pt;margin-top:3.9pt;height:0.05pt;width:446.25pt;z-index:251659264;mso-width-relative:page;mso-height-relative:page;" filled="f" stroked="t" coordsize="21600,21600" o:gfxdata="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DR0yTYAAAABgEAAA8AAAAAAAAAAQAgAAAAIgAAAGRycy9kb3ducmV2LnhtbFBL&#10;AQIUABQAAAAIAIdO4kDo5LJ69gEAAPYDAAAOAAAAAAAAAAEAIAAAACc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关于开展“科创中国”服务平台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需求、成果、专家信息征集工作的通知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各在常高校、科研院所、企业，各有关单位：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进一步推进常州“科创中国”试点城市建设，充分发挥“科创中国”网络服务平台作用，推进我市技术需求、科研成果、专家信息在全国平台上的展示对接，现决定开展以上三类信息的征集申报工作，具体事项通知如下：</w:t>
      </w:r>
    </w:p>
    <w:p>
      <w:pPr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一、征集内容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主要分“技术需求、科研成果和专家信息”三个类别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：</w:t>
      </w:r>
    </w:p>
    <w:p>
      <w:pPr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（一）企业和有关单位有需要对接的技术需求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平台呈现形式：按照需求背景、需解决的主要技术难题、期望实现的主要目标技术等内容形成技术需求画像（参考链接填报）</w:t>
      </w:r>
    </w:p>
    <w:p>
      <w:pPr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（二）各有关单位有意愿转移转化的技术成果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平台呈现形式：按照专利、版权、新产品、新品种、技术项目等类型收集各类成果，并从成果领域、成果类型、技术转化、合作方式等角度形成技术成果画像（参考链接填报）。</w:t>
      </w:r>
    </w:p>
    <w:p>
      <w:pPr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（三）服务企业和产业技术创新的专家信息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平台呈现形式：按照技术专家、产业专家、经济专家、政策专家等类型收集各类专家信息，并从研究领域形成专家信息画像（参考链接填报）。</w:t>
      </w:r>
    </w:p>
    <w:p>
      <w:pPr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二、填报方式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采用网络填报的方式，按类别点击以下链接申报：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（一）技术需求征集链接：</w:t>
      </w:r>
    </w:p>
    <w:p>
      <w:pPr>
        <w:ind w:firstLine="42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 HYPERLINK "https://distribute.e-biaoge.cn/sp/formreport/distribute/TK98ZXUL3S/7963531800285269044" </w:instrText>
      </w:r>
      <w:r>
        <w:fldChar w:fldCharType="separate"/>
      </w:r>
      <w:r>
        <w:rPr>
          <w:rStyle w:val="6"/>
          <w:rFonts w:ascii="仿宋_GB2312" w:hAnsi="仿宋_GB2312" w:eastAsia="仿宋_GB2312" w:cs="仿宋_GB2312"/>
          <w:kern w:val="0"/>
          <w:sz w:val="32"/>
          <w:szCs w:val="32"/>
        </w:rPr>
        <w:t>https://distribute.e-biaoge.cn/sp/formreport/distribute/TK98ZXUL3S/7963531800285269044</w:t>
      </w:r>
      <w:r>
        <w:rPr>
          <w:rStyle w:val="7"/>
          <w:rFonts w:ascii="仿宋_GB2312" w:hAnsi="仿宋_GB2312" w:eastAsia="仿宋_GB2312" w:cs="仿宋_GB2312"/>
          <w:kern w:val="0"/>
          <w:sz w:val="32"/>
          <w:szCs w:val="32"/>
        </w:rPr>
        <w:fldChar w:fldCharType="end"/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（二）科技成果征集链接：</w:t>
      </w:r>
    </w:p>
    <w:p>
      <w:pPr>
        <w:ind w:firstLine="42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 HYPERLINK "https://distribute.e-biaoge.cn/sp/formreport/distribute/tk98zxul3s/7964430938067111040" </w:instrText>
      </w:r>
      <w:r>
        <w:fldChar w:fldCharType="separate"/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>https://distribute.e-biaoge.cn/sp/formreport/distribute/tk98zxul3s/7964430938067111040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（三）专家信息征集链接：</w:t>
      </w:r>
    </w:p>
    <w:p>
      <w:pPr>
        <w:ind w:firstLine="42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fldChar w:fldCharType="begin"/>
      </w:r>
      <w:r>
        <w:instrText xml:space="preserve"> HYPERLINK "https://distribute.e-biaoge.cn/sp/formreport/distribute/TK98ZXUL3S/4743056076271339258" </w:instrText>
      </w:r>
      <w:r>
        <w:fldChar w:fldCharType="separate"/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>https://distribute.e-biaoge.cn/sp/formreport/distribute/TK98ZXUL3S/4743056076271339258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</w:p>
    <w:p>
      <w:pPr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三、填报要求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1、请各在常高校、科研院所和企业统一组织、积极动员开展好信息征集申报工作；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2、填报和发布的信息需要真实准确，不得弄虚作假；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3、领导小组办公室对组织填报的优秀单位将开展评选表彰。</w:t>
      </w:r>
    </w:p>
    <w:p>
      <w:pPr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四、其他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科创中国服务平台（</w:t>
      </w:r>
      <w:r>
        <w:fldChar w:fldCharType="begin"/>
      </w:r>
      <w:r>
        <w:instrText xml:space="preserve"> HYPERLINK "https://www.kczg.org.cn/" </w:instrText>
      </w:r>
      <w:r>
        <w:fldChar w:fldCharType="separate"/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>https://www.kczg.org.cn/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）是全国性的科技综合服务平台，全市各级科研机构、企业都可以积极注册入驻平台，寻求资源对接，加强展示合作。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联系人：薛蕾 电话：19552900729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30480</wp:posOffset>
            </wp:positionV>
            <wp:extent cx="1352550" cy="1371600"/>
            <wp:effectExtent l="0" t="0" r="0" b="0"/>
            <wp:wrapNone/>
            <wp:docPr id="1" name="图片 0" descr="97fc1a8effe3200b1c11b25e5eea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97fc1a8effe3200b1c11b25e5eeaada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1760" w:firstLineChars="55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市“科创中国”试点城市建设领导小组办公室</w:t>
      </w:r>
    </w:p>
    <w:p>
      <w:pPr>
        <w:ind w:firstLine="4860" w:firstLineChars="135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6400165</wp:posOffset>
                </wp:positionV>
                <wp:extent cx="5667375" cy="635"/>
                <wp:effectExtent l="0" t="13970" r="9525" b="23495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2.6pt;margin-top:503.95pt;height:0.05pt;width:446.25pt;z-index:251661312;mso-width-relative:page;mso-height-relative:page;" filled="f" stroked="t" coordsize="21600,21600" o:gfxdata="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VbNuvbAAAADAEAAA8AAAAAAAAAAQAgAAAAIgAAAGRycy9kb3ducmV2Lnht&#10;bFBLAQIUABQAAAAIAIdO4kAB+xiJ9gEAAPYDAAAOAAAAAAAAAAEAIAAAACoBAABkcnMvZTJvRG9j&#10;LnhtbFBLBQYAAAAABgAGAFkBAACS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2022年2月9日</w:t>
      </w:r>
    </w:p>
    <w:sectPr>
      <w:footerReference r:id="rId3" w:type="default"/>
      <w:pgSz w:w="11906" w:h="16838"/>
      <w:pgMar w:top="2064" w:right="1519" w:bottom="200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2620010</wp:posOffset>
              </wp:positionH>
              <wp:positionV relativeFrom="paragraph">
                <wp:posOffset>0</wp:posOffset>
              </wp:positionV>
              <wp:extent cx="639445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4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06.3pt;margin-top:0pt;height:144pt;width:50.35pt;mso-position-horizontal-relative:margin;z-index:251659264;mso-width-relative:page;mso-height-relative:page;" filled="f" stroked="f" coordsize="21600,21600" o:gfxdata="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Bdxbx1QAAAAgBAAAPAAAAAAAAAAEAIAAAACIAAABkcnMv&#10;ZG93bnJldi54bWxQSwECFAAUAAAACACHTuJAMb0Sb80BAACaAwAADgAAAAAAAAABACAAAAAk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E4"/>
    <w:rsid w:val="000123E4"/>
    <w:rsid w:val="00054970"/>
    <w:rsid w:val="00073971"/>
    <w:rsid w:val="000E150C"/>
    <w:rsid w:val="00166B73"/>
    <w:rsid w:val="002715DC"/>
    <w:rsid w:val="00291A52"/>
    <w:rsid w:val="002F23C3"/>
    <w:rsid w:val="00326E8E"/>
    <w:rsid w:val="003B050D"/>
    <w:rsid w:val="00406874"/>
    <w:rsid w:val="005241F7"/>
    <w:rsid w:val="00676D4E"/>
    <w:rsid w:val="006E30D4"/>
    <w:rsid w:val="0076470E"/>
    <w:rsid w:val="008976CF"/>
    <w:rsid w:val="00993A15"/>
    <w:rsid w:val="00A85248"/>
    <w:rsid w:val="00B3046A"/>
    <w:rsid w:val="00BE5BB8"/>
    <w:rsid w:val="00D12D6F"/>
    <w:rsid w:val="00D3182C"/>
    <w:rsid w:val="00F118AC"/>
    <w:rsid w:val="00F443C9"/>
    <w:rsid w:val="00F76483"/>
    <w:rsid w:val="09EE78A7"/>
    <w:rsid w:val="0CBA0B12"/>
    <w:rsid w:val="163E3AB2"/>
    <w:rsid w:val="2470481F"/>
    <w:rsid w:val="2C106429"/>
    <w:rsid w:val="508320C5"/>
    <w:rsid w:val="5AE358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 w:themeColor="followedHyperlink"/>
      <w:u w:val="single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208</Words>
  <Characters>1186</Characters>
  <Lines>9</Lines>
  <Paragraphs>2</Paragraphs>
  <TotalTime>31</TotalTime>
  <ScaleCrop>false</ScaleCrop>
  <LinksUpToDate>false</LinksUpToDate>
  <CharactersWithSpaces>1392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2022-02-09T06:11:00Z</dcterms:created>
  <dc:creator>Lenovo</dc:creator>
  <cp:lastModifiedBy>Administrator</cp:lastModifiedBy>
  <dcterms:modified xsi:type="dcterms:W3CDTF">2022-02-10T07:46:38Z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36F65C11F29643C7BAF824607C117C58</vt:lpwstr>
  </property>
</Properties>
</file>