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keepLines/>
        <w:pageBreakBefore w:val="0"/>
        <w:widowControl w:val="0"/>
        <w:shd w:val="clear" w:color="auto" w:fill="auto"/>
        <w:kinsoku/>
        <w:wordWrap/>
        <w:overflowPunct/>
        <w:topLinePunct w:val="0"/>
        <w:autoSpaceDE/>
        <w:autoSpaceDN/>
        <w:bidi w:val="0"/>
        <w:adjustRightInd w:val="0"/>
        <w:snapToGrid w:val="0"/>
        <w:spacing w:before="0" w:after="0" w:line="360" w:lineRule="auto"/>
        <w:ind w:left="0" w:right="0" w:firstLine="723" w:firstLineChars="200"/>
        <w:jc w:val="center"/>
        <w:textAlignment w:val="auto"/>
        <w:rPr>
          <w:b/>
          <w:bCs/>
          <w:color w:val="000000"/>
          <w:spacing w:val="0"/>
          <w:w w:val="100"/>
          <w:position w:val="0"/>
          <w:sz w:val="36"/>
          <w:szCs w:val="36"/>
        </w:rPr>
      </w:pPr>
      <w:bookmarkStart w:id="0" w:name="bookmark48"/>
      <w:bookmarkStart w:id="1" w:name="bookmark46"/>
      <w:bookmarkStart w:id="2" w:name="bookmark47"/>
      <w:r>
        <w:rPr>
          <w:rFonts w:hint="eastAsia"/>
          <w:b/>
          <w:bCs/>
          <w:color w:val="000000"/>
          <w:spacing w:val="0"/>
          <w:w w:val="100"/>
          <w:position w:val="0"/>
          <w:sz w:val="36"/>
          <w:szCs w:val="36"/>
        </w:rPr>
        <w:t>202</w:t>
      </w:r>
      <w:r>
        <w:rPr>
          <w:rFonts w:hint="eastAsia"/>
          <w:b/>
          <w:bCs/>
          <w:color w:val="000000"/>
          <w:spacing w:val="0"/>
          <w:w w:val="100"/>
          <w:position w:val="0"/>
          <w:sz w:val="36"/>
          <w:szCs w:val="36"/>
          <w:lang w:val="en-US" w:eastAsia="zh-CN"/>
        </w:rPr>
        <w:t>2</w:t>
      </w:r>
      <w:r>
        <w:rPr>
          <w:rFonts w:hint="eastAsia"/>
          <w:b/>
          <w:bCs/>
          <w:color w:val="000000"/>
          <w:spacing w:val="0"/>
          <w:w w:val="100"/>
          <w:position w:val="0"/>
          <w:sz w:val="36"/>
          <w:szCs w:val="36"/>
        </w:rPr>
        <w:t>年江苏省工程研究中心申请报告大纲</w:t>
      </w:r>
    </w:p>
    <w:p>
      <w:pPr>
        <w:pStyle w:val="11"/>
        <w:keepNext/>
        <w:keepLines/>
        <w:pageBreakBefore w:val="0"/>
        <w:widowControl w:val="0"/>
        <w:shd w:val="clear" w:color="auto" w:fill="auto"/>
        <w:kinsoku/>
        <w:wordWrap/>
        <w:overflowPunct/>
        <w:topLinePunct w:val="0"/>
        <w:autoSpaceDE/>
        <w:autoSpaceDN/>
        <w:bidi w:val="0"/>
        <w:adjustRightInd w:val="0"/>
        <w:snapToGrid w:val="0"/>
        <w:spacing w:before="0" w:after="0" w:line="360" w:lineRule="auto"/>
        <w:ind w:left="0" w:right="0" w:firstLine="560" w:firstLineChars="200"/>
        <w:jc w:val="center"/>
        <w:textAlignment w:val="auto"/>
        <w:rPr>
          <w:color w:val="000000"/>
          <w:spacing w:val="0"/>
          <w:w w:val="100"/>
          <w:position w:val="0"/>
        </w:rPr>
      </w:pPr>
    </w:p>
    <w:p>
      <w:pPr>
        <w:pStyle w:val="11"/>
        <w:keepNext/>
        <w:keepLines/>
        <w:pageBreakBefore w:val="0"/>
        <w:widowControl w:val="0"/>
        <w:shd w:val="clear" w:color="auto" w:fill="auto"/>
        <w:kinsoku/>
        <w:wordWrap/>
        <w:overflowPunct/>
        <w:topLinePunct w:val="0"/>
        <w:autoSpaceDE/>
        <w:autoSpaceDN/>
        <w:bidi w:val="0"/>
        <w:adjustRightInd w:val="0"/>
        <w:snapToGrid w:val="0"/>
        <w:spacing w:before="0" w:after="0" w:line="360" w:lineRule="auto"/>
        <w:ind w:left="0" w:right="0" w:firstLine="560" w:firstLineChars="200"/>
        <w:jc w:val="center"/>
        <w:textAlignment w:val="auto"/>
      </w:pPr>
      <w:r>
        <w:rPr>
          <w:color w:val="000000"/>
          <w:spacing w:val="0"/>
          <w:w w:val="100"/>
          <w:position w:val="0"/>
        </w:rPr>
        <w:t>拟申报的省工程研究中心基本信息</w:t>
      </w:r>
      <w:bookmarkEnd w:id="0"/>
      <w:bookmarkEnd w:id="1"/>
      <w:bookmarkEnd w:id="2"/>
    </w:p>
    <w:p>
      <w:pPr>
        <w:pStyle w:val="12"/>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val="en-US" w:eastAsia="zh-CN"/>
        </w:rPr>
      </w:pPr>
      <w:bookmarkStart w:id="3" w:name="bookmark49"/>
      <w:r>
        <w:rPr>
          <w:rFonts w:hint="eastAsia"/>
          <w:color w:val="000000"/>
          <w:spacing w:val="0"/>
          <w:w w:val="100"/>
          <w:position w:val="0"/>
          <w:sz w:val="26"/>
          <w:szCs w:val="26"/>
          <w:lang w:val="en-US" w:eastAsia="zh-CN"/>
        </w:rPr>
        <w:t>摘要</w:t>
      </w:r>
    </w:p>
    <w:p>
      <w:pPr>
        <w:pStyle w:val="12"/>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r>
        <w:rPr>
          <w:rFonts w:hint="eastAsia"/>
          <w:color w:val="000000"/>
          <w:spacing w:val="0"/>
          <w:w w:val="100"/>
          <w:position w:val="0"/>
          <w:sz w:val="26"/>
          <w:szCs w:val="26"/>
          <w:lang w:val="en-US" w:eastAsia="zh-CN"/>
        </w:rPr>
        <w:t>建设背景及必要性</w:t>
      </w:r>
    </w:p>
    <w:p>
      <w:pPr>
        <w:pStyle w:val="12"/>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eastAsia"/>
          <w:color w:val="000000"/>
          <w:spacing w:val="0"/>
          <w:w w:val="100"/>
          <w:position w:val="0"/>
          <w:sz w:val="26"/>
          <w:szCs w:val="26"/>
          <w:lang w:val="en-US" w:eastAsia="zh-CN"/>
        </w:rPr>
      </w:pPr>
      <w:r>
        <w:rPr>
          <w:rFonts w:hint="eastAsia"/>
          <w:color w:val="000000"/>
          <w:spacing w:val="0"/>
          <w:w w:val="100"/>
          <w:position w:val="0"/>
          <w:sz w:val="26"/>
          <w:szCs w:val="26"/>
          <w:lang w:val="en-US" w:eastAsia="zh-CN"/>
        </w:rPr>
        <w:t>本领域在国民经济建设中的地位与作用。</w:t>
      </w:r>
    </w:p>
    <w:p>
      <w:pPr>
        <w:pStyle w:val="12"/>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国内外技术和产业发展状况、趋势与市场分析。</w:t>
      </w:r>
    </w:p>
    <w:p>
      <w:pPr>
        <w:pStyle w:val="12"/>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本领域当前急待解决的关键技术问题。</w:t>
      </w:r>
    </w:p>
    <w:p>
      <w:pPr>
        <w:pStyle w:val="12"/>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本领域成果转化与产业化存在的主要问题及原因。</w:t>
      </w:r>
    </w:p>
    <w:p>
      <w:pPr>
        <w:pStyle w:val="12"/>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建设工程中心的重要性、必要性和作用。</w:t>
      </w:r>
    </w:p>
    <w:bookmarkEnd w:id="3"/>
    <w:p>
      <w:pPr>
        <w:pStyle w:val="12"/>
        <w:keepNext w:val="0"/>
        <w:keepLines w:val="0"/>
        <w:pageBreakBefore w:val="0"/>
        <w:widowControl w:val="0"/>
        <w:numPr>
          <w:ilvl w:val="0"/>
          <w:numId w:val="1"/>
        </w:numPr>
        <w:shd w:val="clear" w:color="auto" w:fill="auto"/>
        <w:kinsoku/>
        <w:wordWrap/>
        <w:overflowPunct/>
        <w:topLinePunct w:val="0"/>
        <w:autoSpaceDE/>
        <w:autoSpaceDN/>
        <w:bidi w:val="0"/>
        <w:adjustRightInd w:val="0"/>
        <w:snapToGrid w:val="0"/>
        <w:spacing w:before="0" w:line="360" w:lineRule="auto"/>
        <w:ind w:left="0" w:leftChars="0" w:right="0" w:rightChars="0" w:firstLine="520" w:firstLineChars="200"/>
        <w:jc w:val="left"/>
        <w:textAlignment w:val="auto"/>
        <w:rPr>
          <w:rFonts w:hint="eastAsia"/>
          <w:color w:val="000000"/>
          <w:spacing w:val="0"/>
          <w:w w:val="100"/>
          <w:position w:val="0"/>
          <w:sz w:val="26"/>
          <w:szCs w:val="26"/>
          <w:lang w:val="en-US" w:eastAsia="zh-CN"/>
        </w:rPr>
      </w:pPr>
      <w:r>
        <w:rPr>
          <w:rFonts w:hint="eastAsia"/>
          <w:color w:val="000000"/>
          <w:spacing w:val="0"/>
          <w:w w:val="100"/>
          <w:position w:val="0"/>
          <w:sz w:val="26"/>
          <w:szCs w:val="26"/>
          <w:lang w:eastAsia="zh-CN"/>
        </w:rPr>
        <w:t>依托</w:t>
      </w:r>
      <w:r>
        <w:rPr>
          <w:rFonts w:hint="eastAsia"/>
          <w:color w:val="000000"/>
          <w:spacing w:val="0"/>
          <w:w w:val="100"/>
          <w:position w:val="0"/>
          <w:sz w:val="26"/>
          <w:szCs w:val="26"/>
          <w:lang w:val="zh-CN" w:eastAsia="zh-CN"/>
        </w:rPr>
        <w:t>单</w:t>
      </w:r>
      <w:r>
        <w:rPr>
          <w:rFonts w:hint="eastAsia"/>
          <w:color w:val="000000"/>
          <w:spacing w:val="0"/>
          <w:w w:val="100"/>
          <w:position w:val="0"/>
          <w:sz w:val="26"/>
          <w:szCs w:val="26"/>
          <w:lang w:eastAsia="zh-CN"/>
        </w:rPr>
        <w:t>位</w:t>
      </w:r>
      <w:r>
        <w:rPr>
          <w:rFonts w:hint="eastAsia"/>
          <w:color w:val="000000"/>
          <w:spacing w:val="0"/>
          <w:w w:val="100"/>
          <w:position w:val="0"/>
          <w:sz w:val="26"/>
          <w:szCs w:val="26"/>
          <w:lang w:val="en-US" w:eastAsia="zh-CN"/>
        </w:rPr>
        <w:t>概况和建设条件</w:t>
      </w:r>
    </w:p>
    <w:p>
      <w:pPr>
        <w:pStyle w:val="12"/>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before="0" w:line="360" w:lineRule="auto"/>
        <w:ind w:leftChars="0" w:right="0" w:rightChars="0" w:firstLine="520" w:firstLineChars="20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（一）依托单位基本情况</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r>
        <w:rPr>
          <w:rFonts w:hint="eastAsia"/>
          <w:color w:val="000000"/>
          <w:spacing w:val="0"/>
          <w:w w:val="100"/>
          <w:position w:val="0"/>
          <w:sz w:val="26"/>
          <w:szCs w:val="26"/>
          <w:lang w:val="en-US" w:eastAsia="zh-CN"/>
        </w:rPr>
        <w:t>包括但不限于：</w:t>
      </w:r>
      <w:r>
        <w:rPr>
          <w:rFonts w:hint="eastAsia"/>
          <w:color w:val="000000"/>
          <w:spacing w:val="0"/>
          <w:w w:val="100"/>
          <w:position w:val="0"/>
          <w:sz w:val="26"/>
          <w:szCs w:val="26"/>
          <w:lang w:eastAsia="zh-CN"/>
        </w:rPr>
        <w:t>注册地点、注册时</w:t>
      </w:r>
      <w:r>
        <w:rPr>
          <w:rFonts w:hint="eastAsia"/>
          <w:color w:val="000000"/>
          <w:spacing w:val="0"/>
          <w:w w:val="100"/>
          <w:position w:val="0"/>
          <w:sz w:val="26"/>
          <w:szCs w:val="26"/>
          <w:lang w:val="en-US" w:eastAsia="zh-CN"/>
        </w:rPr>
        <w:t>间</w:t>
      </w:r>
      <w:r>
        <w:rPr>
          <w:rFonts w:hint="eastAsia"/>
          <w:color w:val="000000"/>
          <w:spacing w:val="0"/>
          <w:w w:val="100"/>
          <w:position w:val="0"/>
          <w:sz w:val="26"/>
          <w:szCs w:val="26"/>
          <w:lang w:eastAsia="zh-CN"/>
        </w:rPr>
        <w:t>、经营范围、注册资金、主要股东情况、经营情况，行业地位，研发实力，依托单位与拟申报省工程研究中心的关系说項，对拟申报省工程中心建设的支持情况（企业、髙等院校</w:t>
      </w:r>
      <w:r>
        <w:rPr>
          <w:rFonts w:hint="eastAsia"/>
          <w:color w:val="000000"/>
          <w:spacing w:val="0"/>
          <w:w w:val="100"/>
          <w:position w:val="0"/>
          <w:sz w:val="26"/>
          <w:szCs w:val="26"/>
          <w:lang w:val="en-US" w:eastAsia="zh-CN"/>
        </w:rPr>
        <w:t>和</w:t>
      </w:r>
      <w:r>
        <w:rPr>
          <w:rFonts w:hint="eastAsia"/>
          <w:color w:val="000000"/>
          <w:spacing w:val="0"/>
          <w:w w:val="100"/>
          <w:position w:val="0"/>
          <w:sz w:val="26"/>
          <w:szCs w:val="26"/>
          <w:lang w:eastAsia="zh-CN"/>
        </w:rPr>
        <w:t>科研院所请根据自身情况选择上述内容进行阐述）。</w:t>
      </w:r>
    </w:p>
    <w:p>
      <w:pPr>
        <w:pStyle w:val="12"/>
        <w:keepNext w:val="0"/>
        <w:keepLines w:val="0"/>
        <w:pageBreakBefore w:val="0"/>
        <w:widowControl w:val="0"/>
        <w:numPr>
          <w:ilvl w:val="0"/>
          <w:numId w:val="3"/>
        </w:numPr>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val="en-US" w:eastAsia="zh-CN"/>
        </w:rPr>
      </w:pPr>
      <w:r>
        <w:rPr>
          <w:rFonts w:hint="eastAsia"/>
          <w:color w:val="000000"/>
          <w:spacing w:val="0"/>
          <w:w w:val="100"/>
          <w:position w:val="0"/>
          <w:sz w:val="26"/>
          <w:szCs w:val="26"/>
          <w:lang w:val="en-US" w:eastAsia="zh-CN"/>
        </w:rPr>
        <w:t>拟工程化、产业化的重要科研成果及其水平</w:t>
      </w:r>
    </w:p>
    <w:p>
      <w:pPr>
        <w:pStyle w:val="12"/>
        <w:keepNext w:val="0"/>
        <w:keepLines w:val="0"/>
        <w:pageBreakBefore w:val="0"/>
        <w:widowControl w:val="0"/>
        <w:numPr>
          <w:ilvl w:val="0"/>
          <w:numId w:val="4"/>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eastAsia"/>
          <w:color w:val="000000"/>
          <w:spacing w:val="0"/>
          <w:w w:val="100"/>
          <w:position w:val="0"/>
          <w:sz w:val="26"/>
          <w:szCs w:val="26"/>
          <w:lang w:val="en-US" w:eastAsia="zh-CN"/>
        </w:rPr>
      </w:pPr>
      <w:r>
        <w:rPr>
          <w:rFonts w:hint="eastAsia"/>
          <w:color w:val="000000"/>
          <w:spacing w:val="0"/>
          <w:w w:val="100"/>
          <w:position w:val="0"/>
          <w:sz w:val="26"/>
          <w:szCs w:val="26"/>
          <w:lang w:val="en-US" w:eastAsia="zh-CN"/>
        </w:rPr>
        <w:t>主要研发成果、技术来源及先进性。</w:t>
      </w:r>
    </w:p>
    <w:p>
      <w:pPr>
        <w:pStyle w:val="12"/>
        <w:keepNext w:val="0"/>
        <w:keepLines w:val="0"/>
        <w:pageBreakBefore w:val="0"/>
        <w:widowControl w:val="0"/>
        <w:numPr>
          <w:ilvl w:val="0"/>
          <w:numId w:val="4"/>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研发成果所处阶段，工程化和产业化情况。</w:t>
      </w:r>
    </w:p>
    <w:p>
      <w:pPr>
        <w:pStyle w:val="12"/>
        <w:keepNext w:val="0"/>
        <w:keepLines w:val="0"/>
        <w:pageBreakBefore w:val="0"/>
        <w:widowControl w:val="0"/>
        <w:numPr>
          <w:ilvl w:val="0"/>
          <w:numId w:val="4"/>
        </w:numPr>
        <w:shd w:val="clear" w:color="auto" w:fill="auto"/>
        <w:kinsoku/>
        <w:wordWrap/>
        <w:overflowPunct/>
        <w:topLinePunct w:val="0"/>
        <w:autoSpaceDE/>
        <w:autoSpaceDN/>
        <w:bidi w:val="0"/>
        <w:adjustRightInd w:val="0"/>
        <w:snapToGrid w:val="0"/>
        <w:spacing w:before="0" w:line="360" w:lineRule="auto"/>
        <w:ind w:leftChars="200" w:right="0" w:rightChars="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产学研用结合情况及主要成果。高等院校和科研院所需说明成果转移转化情况和转移转化收入情况。</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r>
        <w:rPr>
          <w:rFonts w:hint="eastAsia"/>
          <w:color w:val="000000"/>
          <w:spacing w:val="0"/>
          <w:w w:val="100"/>
          <w:position w:val="0"/>
          <w:sz w:val="26"/>
          <w:szCs w:val="26"/>
          <w:lang w:eastAsia="zh-CN"/>
        </w:rPr>
        <w:t>四、主要任务与目标</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val="en-US" w:eastAsia="zh-CN"/>
        </w:rPr>
      </w:pPr>
      <w:bookmarkStart w:id="4" w:name="bookmark59"/>
      <w:r>
        <w:rPr>
          <w:rFonts w:hint="eastAsia"/>
          <w:color w:val="000000"/>
          <w:spacing w:val="0"/>
          <w:w w:val="100"/>
          <w:position w:val="0"/>
          <w:sz w:val="26"/>
          <w:szCs w:val="26"/>
          <w:lang w:eastAsia="zh-CN"/>
        </w:rPr>
        <w:t>（</w:t>
      </w:r>
      <w:bookmarkEnd w:id="4"/>
      <w:r>
        <w:rPr>
          <w:rFonts w:hint="eastAsia"/>
          <w:color w:val="000000"/>
          <w:spacing w:val="0"/>
          <w:w w:val="100"/>
          <w:position w:val="0"/>
          <w:sz w:val="26"/>
          <w:szCs w:val="26"/>
          <w:lang w:eastAsia="zh-CN"/>
        </w:rPr>
        <w:t>一）</w:t>
      </w:r>
      <w:r>
        <w:rPr>
          <w:rFonts w:hint="eastAsia"/>
          <w:color w:val="000000"/>
          <w:spacing w:val="0"/>
          <w:w w:val="100"/>
          <w:position w:val="0"/>
          <w:sz w:val="26"/>
          <w:szCs w:val="26"/>
          <w:lang w:val="en-US" w:eastAsia="zh-CN"/>
        </w:rPr>
        <w:t>工程中心主要研发方向。</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r>
        <w:rPr>
          <w:rFonts w:hint="eastAsia"/>
          <w:color w:val="000000"/>
          <w:spacing w:val="0"/>
          <w:w w:val="100"/>
          <w:position w:val="0"/>
          <w:sz w:val="26"/>
          <w:szCs w:val="26"/>
          <w:lang w:val="en-US" w:eastAsia="zh-CN"/>
        </w:rPr>
        <w:t>（二）工程中心主要任务</w:t>
      </w:r>
      <w:r>
        <w:rPr>
          <w:rFonts w:hint="eastAsia"/>
          <w:color w:val="000000"/>
          <w:spacing w:val="0"/>
          <w:w w:val="100"/>
          <w:position w:val="0"/>
          <w:sz w:val="26"/>
          <w:szCs w:val="26"/>
          <w:lang w:eastAsia="zh-CN"/>
        </w:rPr>
        <w:t>。</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5" w:name="bookmark60"/>
      <w:r>
        <w:rPr>
          <w:rFonts w:hint="eastAsia"/>
          <w:color w:val="000000"/>
          <w:spacing w:val="0"/>
          <w:w w:val="100"/>
          <w:position w:val="0"/>
          <w:sz w:val="26"/>
          <w:szCs w:val="26"/>
          <w:lang w:eastAsia="zh-CN"/>
        </w:rPr>
        <w:t>（</w:t>
      </w:r>
      <w:bookmarkEnd w:id="5"/>
      <w:r>
        <w:rPr>
          <w:rFonts w:hint="eastAsia"/>
          <w:color w:val="000000"/>
          <w:spacing w:val="0"/>
          <w:w w:val="100"/>
          <w:position w:val="0"/>
          <w:sz w:val="26"/>
          <w:szCs w:val="26"/>
          <w:lang w:val="en-US" w:eastAsia="zh-CN"/>
        </w:rPr>
        <w:t>三</w:t>
      </w:r>
      <w:r>
        <w:rPr>
          <w:rFonts w:hint="eastAsia"/>
          <w:color w:val="000000"/>
          <w:spacing w:val="0"/>
          <w:w w:val="100"/>
          <w:position w:val="0"/>
          <w:sz w:val="26"/>
          <w:szCs w:val="26"/>
          <w:lang w:eastAsia="zh-CN"/>
        </w:rPr>
        <w:t>）</w:t>
      </w:r>
      <w:r>
        <w:rPr>
          <w:rFonts w:hint="eastAsia"/>
          <w:color w:val="000000"/>
          <w:spacing w:val="0"/>
          <w:w w:val="100"/>
          <w:position w:val="0"/>
          <w:sz w:val="26"/>
          <w:szCs w:val="26"/>
          <w:lang w:val="en-US" w:eastAsia="zh-CN"/>
        </w:rPr>
        <w:t>工程中心发展战略和经营思路</w:t>
      </w:r>
      <w:r>
        <w:rPr>
          <w:rFonts w:hint="eastAsia"/>
          <w:color w:val="000000"/>
          <w:spacing w:val="0"/>
          <w:w w:val="100"/>
          <w:position w:val="0"/>
          <w:sz w:val="26"/>
          <w:szCs w:val="26"/>
          <w:lang w:eastAsia="zh-CN"/>
        </w:rPr>
        <w:t>。</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6" w:name="bookmark61"/>
      <w:r>
        <w:rPr>
          <w:rFonts w:hint="eastAsia"/>
          <w:color w:val="000000"/>
          <w:spacing w:val="0"/>
          <w:w w:val="100"/>
          <w:position w:val="0"/>
          <w:sz w:val="26"/>
          <w:szCs w:val="26"/>
          <w:lang w:eastAsia="zh-CN"/>
        </w:rPr>
        <w:t>（</w:t>
      </w:r>
      <w:bookmarkEnd w:id="6"/>
      <w:r>
        <w:rPr>
          <w:rFonts w:hint="eastAsia"/>
          <w:color w:val="000000"/>
          <w:spacing w:val="0"/>
          <w:w w:val="100"/>
          <w:position w:val="0"/>
          <w:sz w:val="26"/>
          <w:szCs w:val="26"/>
          <w:lang w:val="en-US" w:eastAsia="zh-CN"/>
        </w:rPr>
        <w:t>四</w:t>
      </w:r>
      <w:r>
        <w:rPr>
          <w:rFonts w:hint="eastAsia"/>
          <w:color w:val="000000"/>
          <w:spacing w:val="0"/>
          <w:w w:val="100"/>
          <w:position w:val="0"/>
          <w:sz w:val="26"/>
          <w:szCs w:val="26"/>
          <w:lang w:eastAsia="zh-CN"/>
        </w:rPr>
        <w:t>）</w:t>
      </w:r>
      <w:r>
        <w:rPr>
          <w:rFonts w:hint="eastAsia"/>
          <w:color w:val="000000"/>
          <w:spacing w:val="0"/>
          <w:w w:val="100"/>
          <w:position w:val="0"/>
          <w:sz w:val="26"/>
          <w:szCs w:val="26"/>
          <w:lang w:val="en-US" w:eastAsia="zh-CN"/>
        </w:rPr>
        <w:t>工程中心建设期及中长期目标</w:t>
      </w:r>
      <w:r>
        <w:rPr>
          <w:rFonts w:hint="eastAsia"/>
          <w:color w:val="000000"/>
          <w:spacing w:val="0"/>
          <w:w w:val="100"/>
          <w:position w:val="0"/>
          <w:sz w:val="26"/>
          <w:szCs w:val="26"/>
          <w:lang w:eastAsia="zh-CN"/>
        </w:rPr>
        <w:t>。</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7" w:name="bookmark62"/>
      <w:r>
        <w:rPr>
          <w:rFonts w:hint="eastAsia"/>
          <w:color w:val="000000"/>
          <w:spacing w:val="0"/>
          <w:w w:val="100"/>
          <w:position w:val="0"/>
          <w:sz w:val="26"/>
          <w:szCs w:val="26"/>
          <w:lang w:eastAsia="zh-CN"/>
        </w:rPr>
        <w:t>五</w:t>
      </w:r>
      <w:bookmarkEnd w:id="7"/>
      <w:r>
        <w:rPr>
          <w:rFonts w:hint="eastAsia"/>
          <w:color w:val="000000"/>
          <w:spacing w:val="0"/>
          <w:w w:val="100"/>
          <w:position w:val="0"/>
          <w:sz w:val="26"/>
          <w:szCs w:val="26"/>
          <w:lang w:eastAsia="zh-CN"/>
        </w:rPr>
        <w:t>、总投资与建设内容</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8" w:name="bookmark63"/>
      <w:r>
        <w:rPr>
          <w:rFonts w:hint="eastAsia"/>
          <w:color w:val="000000"/>
          <w:spacing w:val="0"/>
          <w:w w:val="100"/>
          <w:position w:val="0"/>
          <w:sz w:val="26"/>
          <w:szCs w:val="26"/>
          <w:lang w:eastAsia="zh-CN"/>
        </w:rPr>
        <w:t>（</w:t>
      </w:r>
      <w:bookmarkEnd w:id="8"/>
      <w:r>
        <w:rPr>
          <w:rFonts w:hint="eastAsia"/>
          <w:color w:val="000000"/>
          <w:spacing w:val="0"/>
          <w:w w:val="100"/>
          <w:position w:val="0"/>
          <w:sz w:val="26"/>
          <w:szCs w:val="26"/>
          <w:lang w:eastAsia="zh-CN"/>
        </w:rPr>
        <w:t>一）总投资及资金来源。本次申请工程研究中心的总投资，投资构成，资金来源。</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9" w:name="bookmark64"/>
      <w:r>
        <w:rPr>
          <w:rFonts w:hint="eastAsia"/>
          <w:color w:val="000000"/>
          <w:spacing w:val="0"/>
          <w:w w:val="100"/>
          <w:position w:val="0"/>
          <w:sz w:val="26"/>
          <w:szCs w:val="26"/>
          <w:lang w:eastAsia="zh-CN"/>
        </w:rPr>
        <w:t>（</w:t>
      </w:r>
      <w:bookmarkEnd w:id="9"/>
      <w:r>
        <w:rPr>
          <w:rFonts w:hint="eastAsia"/>
          <w:color w:val="000000"/>
          <w:spacing w:val="0"/>
          <w:w w:val="100"/>
          <w:position w:val="0"/>
          <w:sz w:val="26"/>
          <w:szCs w:val="26"/>
          <w:lang w:eastAsia="zh-CN"/>
        </w:rPr>
        <w:t>二）主要建设内容。</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0" w:name="bookmark65"/>
      <w:r>
        <w:rPr>
          <w:rFonts w:hint="eastAsia"/>
          <w:color w:val="000000"/>
          <w:spacing w:val="0"/>
          <w:w w:val="100"/>
          <w:position w:val="0"/>
          <w:sz w:val="26"/>
          <w:szCs w:val="26"/>
          <w:lang w:eastAsia="zh-CN"/>
        </w:rPr>
        <w:t>1</w:t>
      </w:r>
      <w:bookmarkEnd w:id="10"/>
      <w:r>
        <w:rPr>
          <w:rFonts w:hint="eastAsia"/>
          <w:color w:val="000000"/>
          <w:spacing w:val="0"/>
          <w:w w:val="100"/>
          <w:position w:val="0"/>
          <w:sz w:val="26"/>
          <w:szCs w:val="26"/>
          <w:lang w:eastAsia="zh-CN"/>
        </w:rPr>
        <w:t>、场地新建或改造。新建或改造场地地址，面积，建设标准，功能分区，与原研场所所关系，投入资金等。</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1" w:name="bookmark66"/>
      <w:r>
        <w:rPr>
          <w:rFonts w:hint="eastAsia"/>
          <w:color w:val="000000"/>
          <w:spacing w:val="0"/>
          <w:w w:val="100"/>
          <w:position w:val="0"/>
          <w:sz w:val="26"/>
          <w:szCs w:val="26"/>
          <w:lang w:eastAsia="zh-CN"/>
        </w:rPr>
        <w:t>2</w:t>
      </w:r>
      <w:bookmarkEnd w:id="11"/>
      <w:r>
        <w:rPr>
          <w:rFonts w:hint="eastAsia"/>
          <w:color w:val="000000"/>
          <w:spacing w:val="0"/>
          <w:w w:val="100"/>
          <w:position w:val="0"/>
          <w:sz w:val="26"/>
          <w:szCs w:val="26"/>
          <w:lang w:eastAsia="zh-CN"/>
        </w:rPr>
        <w:t>、研发设备购置。新增研发设备列表，投入资金等。</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2" w:name="bookmark67"/>
      <w:r>
        <w:rPr>
          <w:rFonts w:hint="eastAsia"/>
          <w:color w:val="000000"/>
          <w:spacing w:val="0"/>
          <w:w w:val="100"/>
          <w:position w:val="0"/>
          <w:sz w:val="26"/>
          <w:szCs w:val="26"/>
          <w:lang w:eastAsia="zh-CN"/>
        </w:rPr>
        <w:t>3</w:t>
      </w:r>
      <w:bookmarkEnd w:id="12"/>
      <w:r>
        <w:rPr>
          <w:rFonts w:hint="eastAsia"/>
          <w:color w:val="000000"/>
          <w:spacing w:val="0"/>
          <w:w w:val="100"/>
          <w:position w:val="0"/>
          <w:sz w:val="26"/>
          <w:szCs w:val="26"/>
          <w:lang w:eastAsia="zh-CN"/>
        </w:rPr>
        <w:t>、人才引进。拟引进人才数量、层次，建设期人才引进投入资金等。</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3" w:name="bookmark68"/>
      <w:r>
        <w:rPr>
          <w:rFonts w:hint="eastAsia"/>
          <w:color w:val="000000"/>
          <w:spacing w:val="0"/>
          <w:w w:val="100"/>
          <w:position w:val="0"/>
          <w:sz w:val="26"/>
          <w:szCs w:val="26"/>
          <w:lang w:eastAsia="zh-CN"/>
        </w:rPr>
        <w:t>4</w:t>
      </w:r>
      <w:bookmarkEnd w:id="13"/>
      <w:r>
        <w:rPr>
          <w:rFonts w:hint="eastAsia"/>
          <w:color w:val="000000"/>
          <w:spacing w:val="0"/>
          <w:w w:val="100"/>
          <w:position w:val="0"/>
          <w:sz w:val="26"/>
          <w:szCs w:val="26"/>
          <w:lang w:eastAsia="zh-CN"/>
        </w:rPr>
        <w:t>、技术研发。在现有技术基础上，兼定建设期技术研发计划，分课题研发内容，研发目标，投入资金等。</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4" w:name="bookmark69"/>
      <w:r>
        <w:rPr>
          <w:rFonts w:hint="eastAsia"/>
          <w:color w:val="000000"/>
          <w:spacing w:val="0"/>
          <w:w w:val="100"/>
          <w:position w:val="0"/>
          <w:sz w:val="26"/>
          <w:szCs w:val="26"/>
          <w:lang w:eastAsia="zh-CN"/>
        </w:rPr>
        <w:t>（</w:t>
      </w:r>
      <w:bookmarkEnd w:id="14"/>
      <w:r>
        <w:rPr>
          <w:rFonts w:hint="eastAsia"/>
          <w:color w:val="000000"/>
          <w:spacing w:val="0"/>
          <w:w w:val="100"/>
          <w:position w:val="0"/>
          <w:sz w:val="26"/>
          <w:szCs w:val="26"/>
          <w:lang w:eastAsia="zh-CN"/>
        </w:rPr>
        <w:t>三）进度安排。建设期分年度建设目标和建设任务，包括研发投入、技术成果产出、人才培养等。</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5" w:name="bookmark70"/>
      <w:r>
        <w:rPr>
          <w:rFonts w:hint="eastAsia"/>
          <w:color w:val="000000"/>
          <w:spacing w:val="0"/>
          <w:w w:val="100"/>
          <w:position w:val="0"/>
          <w:sz w:val="26"/>
          <w:szCs w:val="26"/>
          <w:lang w:eastAsia="zh-CN"/>
        </w:rPr>
        <w:t>六</w:t>
      </w:r>
      <w:bookmarkEnd w:id="15"/>
      <w:r>
        <w:rPr>
          <w:rFonts w:hint="eastAsia"/>
          <w:color w:val="000000"/>
          <w:spacing w:val="0"/>
          <w:w w:val="100"/>
          <w:position w:val="0"/>
          <w:sz w:val="26"/>
          <w:szCs w:val="26"/>
          <w:lang w:eastAsia="zh-CN"/>
        </w:rPr>
        <w:t>、管理与运行机制</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6" w:name="bookmark71"/>
      <w:r>
        <w:rPr>
          <w:rFonts w:hint="eastAsia"/>
          <w:color w:val="000000"/>
          <w:spacing w:val="0"/>
          <w:w w:val="100"/>
          <w:position w:val="0"/>
          <w:sz w:val="26"/>
          <w:szCs w:val="26"/>
          <w:lang w:eastAsia="zh-CN"/>
        </w:rPr>
        <w:t>（</w:t>
      </w:r>
      <w:bookmarkEnd w:id="16"/>
      <w:r>
        <w:rPr>
          <w:rFonts w:hint="eastAsia"/>
          <w:color w:val="000000"/>
          <w:spacing w:val="0"/>
          <w:w w:val="100"/>
          <w:position w:val="0"/>
          <w:sz w:val="26"/>
          <w:szCs w:val="26"/>
          <w:lang w:eastAsia="zh-CN"/>
        </w:rPr>
        <w:t>一）</w:t>
      </w:r>
      <w:r>
        <w:rPr>
          <w:rFonts w:hint="eastAsia"/>
          <w:color w:val="000000"/>
          <w:spacing w:val="0"/>
          <w:w w:val="100"/>
          <w:position w:val="0"/>
          <w:sz w:val="26"/>
          <w:szCs w:val="26"/>
          <w:lang w:val="en-US" w:eastAsia="zh-CN"/>
        </w:rPr>
        <w:t>工程中心</w:t>
      </w:r>
      <w:r>
        <w:rPr>
          <w:rFonts w:hint="eastAsia"/>
          <w:color w:val="000000"/>
          <w:spacing w:val="0"/>
          <w:w w:val="100"/>
          <w:position w:val="0"/>
          <w:sz w:val="26"/>
          <w:szCs w:val="26"/>
          <w:lang w:eastAsia="zh-CN"/>
        </w:rPr>
        <w:t>机构设置与职责。</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val="en-US" w:eastAsia="zh-CN"/>
        </w:rPr>
      </w:pPr>
      <w:bookmarkStart w:id="17" w:name="bookmark72"/>
      <w:r>
        <w:rPr>
          <w:rFonts w:hint="eastAsia"/>
          <w:color w:val="000000"/>
          <w:spacing w:val="0"/>
          <w:w w:val="100"/>
          <w:position w:val="0"/>
          <w:sz w:val="26"/>
          <w:szCs w:val="26"/>
          <w:lang w:eastAsia="zh-CN"/>
        </w:rPr>
        <w:t>（</w:t>
      </w:r>
      <w:bookmarkEnd w:id="17"/>
      <w:r>
        <w:rPr>
          <w:rFonts w:hint="eastAsia"/>
          <w:color w:val="000000"/>
          <w:spacing w:val="0"/>
          <w:w w:val="100"/>
          <w:position w:val="0"/>
          <w:sz w:val="26"/>
          <w:szCs w:val="26"/>
          <w:lang w:eastAsia="zh-CN"/>
        </w:rPr>
        <w:t>二）</w:t>
      </w:r>
      <w:r>
        <w:rPr>
          <w:rFonts w:hint="eastAsia"/>
          <w:color w:val="000000"/>
          <w:spacing w:val="0"/>
          <w:w w:val="100"/>
          <w:position w:val="0"/>
          <w:sz w:val="26"/>
          <w:szCs w:val="26"/>
          <w:lang w:val="en-US" w:eastAsia="zh-CN"/>
        </w:rPr>
        <w:t>技术带头人、管理人员概况及技术队伍情况。</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default"/>
          <w:color w:val="000000"/>
          <w:spacing w:val="0"/>
          <w:w w:val="100"/>
          <w:position w:val="0"/>
          <w:sz w:val="26"/>
          <w:szCs w:val="26"/>
          <w:lang w:val="en-US" w:eastAsia="zh-CN"/>
        </w:rPr>
      </w:pPr>
      <w:r>
        <w:rPr>
          <w:rFonts w:hint="eastAsia"/>
          <w:color w:val="000000"/>
          <w:spacing w:val="0"/>
          <w:w w:val="100"/>
          <w:position w:val="0"/>
          <w:sz w:val="26"/>
          <w:szCs w:val="26"/>
          <w:lang w:val="en-US" w:eastAsia="zh-CN"/>
        </w:rPr>
        <w:t>（三）</w:t>
      </w:r>
      <w:r>
        <w:rPr>
          <w:rFonts w:hint="eastAsia"/>
          <w:color w:val="000000"/>
          <w:spacing w:val="0"/>
          <w:w w:val="100"/>
          <w:position w:val="0"/>
          <w:sz w:val="26"/>
          <w:szCs w:val="26"/>
          <w:lang w:eastAsia="zh-CN"/>
        </w:rPr>
        <w:t>运行管理机制。</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r>
        <w:rPr>
          <w:rFonts w:hint="eastAsia"/>
          <w:color w:val="000000"/>
          <w:spacing w:val="0"/>
          <w:w w:val="100"/>
          <w:position w:val="0"/>
          <w:sz w:val="26"/>
          <w:szCs w:val="26"/>
          <w:lang w:val="en-US" w:eastAsia="zh-CN"/>
        </w:rPr>
        <w:t>包括但不限于：是否以独立法人形式运行</w:t>
      </w:r>
      <w:r>
        <w:rPr>
          <w:rFonts w:hint="eastAsia"/>
          <w:color w:val="000000"/>
          <w:spacing w:val="0"/>
          <w:w w:val="100"/>
          <w:position w:val="0"/>
          <w:sz w:val="26"/>
          <w:szCs w:val="26"/>
          <w:lang w:eastAsia="zh-CN"/>
        </w:rPr>
        <w:t>，非独立法人运行</w:t>
      </w:r>
      <w:r>
        <w:rPr>
          <w:rFonts w:hint="eastAsia"/>
          <w:color w:val="000000"/>
          <w:spacing w:val="0"/>
          <w:w w:val="100"/>
          <w:position w:val="0"/>
          <w:sz w:val="26"/>
          <w:szCs w:val="26"/>
          <w:lang w:val="en-US" w:eastAsia="zh-CN"/>
        </w:rPr>
        <w:t>如何</w:t>
      </w:r>
      <w:r>
        <w:rPr>
          <w:rFonts w:hint="eastAsia"/>
          <w:color w:val="000000"/>
          <w:spacing w:val="0"/>
          <w:w w:val="100"/>
          <w:position w:val="0"/>
          <w:sz w:val="26"/>
          <w:szCs w:val="26"/>
          <w:lang w:eastAsia="zh-CN"/>
        </w:rPr>
        <w:t>与依托单位在人、财、物，</w:t>
      </w:r>
      <w:r>
        <w:rPr>
          <w:rFonts w:hint="eastAsia"/>
          <w:color w:val="000000"/>
          <w:spacing w:val="0"/>
          <w:w w:val="100"/>
          <w:position w:val="0"/>
          <w:sz w:val="26"/>
          <w:szCs w:val="26"/>
          <w:lang w:val="en-US" w:eastAsia="zh-CN"/>
        </w:rPr>
        <w:t>特别是科技成果所有权</w:t>
      </w:r>
      <w:r>
        <w:rPr>
          <w:rFonts w:hint="eastAsia"/>
          <w:color w:val="000000"/>
          <w:spacing w:val="0"/>
          <w:w w:val="100"/>
          <w:position w:val="0"/>
          <w:sz w:val="26"/>
          <w:szCs w:val="26"/>
          <w:lang w:eastAsia="zh-CN"/>
        </w:rPr>
        <w:t>的管理上是否能够保持清晰边界，</w:t>
      </w:r>
      <w:r>
        <w:rPr>
          <w:rFonts w:hint="eastAsia"/>
          <w:color w:val="000000"/>
          <w:spacing w:val="0"/>
          <w:w w:val="100"/>
          <w:position w:val="0"/>
          <w:sz w:val="26"/>
          <w:szCs w:val="26"/>
          <w:lang w:val="en-US" w:eastAsia="zh-CN"/>
        </w:rPr>
        <w:t>如何联合本行业以及跨地区、跨行业的创新力量，如何促进成果转移转化等</w:t>
      </w:r>
      <w:r>
        <w:rPr>
          <w:rFonts w:hint="eastAsia"/>
          <w:color w:val="000000"/>
          <w:spacing w:val="0"/>
          <w:w w:val="100"/>
          <w:position w:val="0"/>
          <w:sz w:val="26"/>
          <w:szCs w:val="26"/>
          <w:lang w:eastAsia="zh-CN"/>
        </w:rPr>
        <w:t>。</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8" w:name="bookmark74"/>
      <w:r>
        <w:rPr>
          <w:rFonts w:hint="eastAsia"/>
          <w:color w:val="000000"/>
          <w:spacing w:val="0"/>
          <w:w w:val="100"/>
          <w:position w:val="0"/>
          <w:sz w:val="26"/>
          <w:szCs w:val="26"/>
          <w:lang w:eastAsia="zh-CN"/>
        </w:rPr>
        <w:t>七、附件</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r>
        <w:rPr>
          <w:rFonts w:hint="eastAsia"/>
          <w:color w:val="000000"/>
          <w:spacing w:val="0"/>
          <w:w w:val="100"/>
          <w:position w:val="0"/>
          <w:sz w:val="26"/>
          <w:szCs w:val="26"/>
          <w:lang w:eastAsia="zh-CN"/>
        </w:rPr>
        <w:t>（</w:t>
      </w:r>
      <w:bookmarkEnd w:id="18"/>
      <w:r>
        <w:rPr>
          <w:rFonts w:hint="eastAsia"/>
          <w:color w:val="000000"/>
          <w:spacing w:val="0"/>
          <w:w w:val="100"/>
          <w:position w:val="0"/>
          <w:sz w:val="26"/>
          <w:szCs w:val="26"/>
          <w:lang w:eastAsia="zh-CN"/>
        </w:rPr>
        <w:t>一）资产负债表、损益表和先进流量表（企业提供，根据表格备注要求加盖相应印章，下同）。</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19" w:name="bookmark75"/>
      <w:r>
        <w:rPr>
          <w:rFonts w:hint="eastAsia"/>
          <w:color w:val="000000"/>
          <w:spacing w:val="0"/>
          <w:w w:val="100"/>
          <w:position w:val="0"/>
          <w:sz w:val="26"/>
          <w:szCs w:val="26"/>
          <w:lang w:eastAsia="zh-CN"/>
        </w:rPr>
        <w:t>（</w:t>
      </w:r>
      <w:bookmarkEnd w:id="19"/>
      <w:r>
        <w:rPr>
          <w:rFonts w:hint="eastAsia"/>
          <w:color w:val="000000"/>
          <w:spacing w:val="0"/>
          <w:w w:val="100"/>
          <w:position w:val="0"/>
          <w:sz w:val="26"/>
          <w:szCs w:val="26"/>
          <w:lang w:eastAsia="zh-CN"/>
        </w:rPr>
        <w:t>二）企业研究开发活动及相关情况</w:t>
      </w:r>
      <w:r>
        <w:rPr>
          <w:rFonts w:hint="eastAsia"/>
          <w:color w:val="000000"/>
          <w:spacing w:val="0"/>
          <w:w w:val="100"/>
          <w:position w:val="0"/>
          <w:sz w:val="26"/>
          <w:szCs w:val="26"/>
          <w:lang w:val="en-US" w:eastAsia="zh-CN"/>
        </w:rPr>
        <w:t>107-2表</w:t>
      </w:r>
      <w:r>
        <w:rPr>
          <w:rFonts w:hint="eastAsia"/>
          <w:color w:val="000000"/>
          <w:spacing w:val="0"/>
          <w:w w:val="100"/>
          <w:position w:val="0"/>
          <w:sz w:val="26"/>
          <w:szCs w:val="26"/>
          <w:lang w:eastAsia="zh-CN"/>
        </w:rPr>
        <w:t>（企业提供）、</w:t>
      </w:r>
      <w:r>
        <w:rPr>
          <w:rFonts w:hint="eastAsia"/>
          <w:color w:val="000000"/>
          <w:spacing w:val="0"/>
          <w:w w:val="100"/>
          <w:position w:val="0"/>
          <w:sz w:val="26"/>
          <w:szCs w:val="26"/>
          <w:lang w:val="en-US" w:eastAsia="zh-CN"/>
        </w:rPr>
        <w:t>研发经费专项审计报告（若有）</w:t>
      </w:r>
      <w:r>
        <w:rPr>
          <w:rFonts w:hint="eastAsia"/>
          <w:color w:val="000000"/>
          <w:spacing w:val="0"/>
          <w:w w:val="100"/>
          <w:position w:val="0"/>
          <w:sz w:val="26"/>
          <w:szCs w:val="26"/>
          <w:lang w:eastAsia="zh-CN"/>
        </w:rPr>
        <w:t>。</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20" w:name="bookmark76"/>
      <w:r>
        <w:rPr>
          <w:rFonts w:hint="eastAsia"/>
          <w:color w:val="000000"/>
          <w:spacing w:val="0"/>
          <w:w w:val="100"/>
          <w:position w:val="0"/>
          <w:sz w:val="26"/>
          <w:szCs w:val="26"/>
          <w:lang w:eastAsia="zh-CN"/>
        </w:rPr>
        <w:t>（</w:t>
      </w:r>
      <w:bookmarkEnd w:id="20"/>
      <w:r>
        <w:rPr>
          <w:rFonts w:hint="eastAsia"/>
          <w:color w:val="000000"/>
          <w:spacing w:val="0"/>
          <w:w w:val="100"/>
          <w:position w:val="0"/>
          <w:sz w:val="26"/>
          <w:szCs w:val="26"/>
          <w:lang w:eastAsia="zh-CN"/>
        </w:rPr>
        <w:t>三）平台科研经费收入统计表（高等院校和科研院所提供）。</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21" w:name="bookmark77"/>
      <w:r>
        <w:rPr>
          <w:rFonts w:hint="eastAsia"/>
          <w:color w:val="000000"/>
          <w:spacing w:val="0"/>
          <w:w w:val="100"/>
          <w:position w:val="0"/>
          <w:sz w:val="26"/>
          <w:szCs w:val="26"/>
          <w:lang w:eastAsia="zh-CN"/>
        </w:rPr>
        <w:t>（</w:t>
      </w:r>
      <w:bookmarkEnd w:id="21"/>
      <w:r>
        <w:rPr>
          <w:rFonts w:hint="eastAsia"/>
          <w:color w:val="000000"/>
          <w:spacing w:val="0"/>
          <w:w w:val="100"/>
          <w:position w:val="0"/>
          <w:sz w:val="26"/>
          <w:szCs w:val="26"/>
          <w:lang w:eastAsia="zh-CN"/>
        </w:rPr>
        <w:t>四）企业缴纳社保人数证明（企业提供）。</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22" w:name="bookmark78"/>
      <w:r>
        <w:rPr>
          <w:rFonts w:hint="eastAsia"/>
          <w:color w:val="000000"/>
          <w:spacing w:val="0"/>
          <w:w w:val="100"/>
          <w:position w:val="0"/>
          <w:sz w:val="26"/>
          <w:szCs w:val="26"/>
          <w:lang w:eastAsia="zh-CN"/>
        </w:rPr>
        <w:t>（</w:t>
      </w:r>
      <w:bookmarkEnd w:id="22"/>
      <w:r>
        <w:rPr>
          <w:rFonts w:hint="eastAsia"/>
          <w:color w:val="000000"/>
          <w:spacing w:val="0"/>
          <w:w w:val="100"/>
          <w:position w:val="0"/>
          <w:sz w:val="26"/>
          <w:szCs w:val="26"/>
          <w:lang w:eastAsia="zh-CN"/>
        </w:rPr>
        <w:t>五）</w:t>
      </w:r>
      <w:r>
        <w:rPr>
          <w:rFonts w:hint="eastAsia"/>
          <w:color w:val="000000"/>
          <w:spacing w:val="0"/>
          <w:w w:val="100"/>
          <w:position w:val="0"/>
          <w:sz w:val="26"/>
          <w:szCs w:val="26"/>
          <w:lang w:val="en-US" w:eastAsia="zh-CN"/>
        </w:rPr>
        <w:t>工程中心仪器</w:t>
      </w:r>
      <w:r>
        <w:rPr>
          <w:rFonts w:hint="eastAsia"/>
          <w:color w:val="000000"/>
          <w:spacing w:val="0"/>
          <w:w w:val="100"/>
          <w:position w:val="0"/>
          <w:sz w:val="26"/>
          <w:szCs w:val="26"/>
          <w:lang w:eastAsia="zh-CN"/>
        </w:rPr>
        <w:t>设备原值汇总表，</w:t>
      </w:r>
      <w:r>
        <w:rPr>
          <w:rFonts w:hint="eastAsia"/>
          <w:color w:val="000000"/>
          <w:spacing w:val="0"/>
          <w:w w:val="100"/>
          <w:position w:val="0"/>
          <w:sz w:val="26"/>
          <w:szCs w:val="26"/>
          <w:lang w:val="en-US" w:eastAsia="zh-CN"/>
        </w:rPr>
        <w:t>企业提供原值20万元以上</w:t>
      </w:r>
      <w:r>
        <w:rPr>
          <w:rFonts w:hint="eastAsia"/>
          <w:color w:val="000000"/>
          <w:spacing w:val="0"/>
          <w:w w:val="100"/>
          <w:position w:val="0"/>
          <w:sz w:val="26"/>
          <w:szCs w:val="26"/>
          <w:lang w:eastAsia="zh-CN"/>
        </w:rPr>
        <w:t>（</w:t>
      </w:r>
      <w:r>
        <w:rPr>
          <w:rFonts w:hint="eastAsia"/>
          <w:color w:val="000000"/>
          <w:spacing w:val="0"/>
          <w:w w:val="100"/>
          <w:position w:val="0"/>
          <w:sz w:val="26"/>
          <w:szCs w:val="26"/>
          <w:lang w:val="en-US" w:eastAsia="zh-CN"/>
        </w:rPr>
        <w:t>高等院校和科研院所提供原值50万元以上</w:t>
      </w:r>
      <w:r>
        <w:rPr>
          <w:rFonts w:hint="eastAsia"/>
          <w:color w:val="000000"/>
          <w:spacing w:val="0"/>
          <w:w w:val="100"/>
          <w:position w:val="0"/>
          <w:sz w:val="26"/>
          <w:szCs w:val="26"/>
          <w:lang w:eastAsia="zh-CN"/>
        </w:rPr>
        <w:t>）</w:t>
      </w:r>
      <w:r>
        <w:rPr>
          <w:rFonts w:hint="eastAsia"/>
          <w:color w:val="000000"/>
          <w:spacing w:val="0"/>
          <w:w w:val="100"/>
          <w:position w:val="0"/>
          <w:sz w:val="26"/>
          <w:szCs w:val="26"/>
          <w:lang w:val="en-US" w:eastAsia="zh-CN"/>
        </w:rPr>
        <w:t>研发设备购置发票或支付凭证复印件</w:t>
      </w:r>
      <w:r>
        <w:rPr>
          <w:rFonts w:hint="eastAsia"/>
          <w:color w:val="000000"/>
          <w:spacing w:val="0"/>
          <w:w w:val="100"/>
          <w:position w:val="0"/>
          <w:sz w:val="26"/>
          <w:szCs w:val="26"/>
          <w:lang w:eastAsia="zh-CN"/>
        </w:rPr>
        <w:t>。</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23" w:name="bookmark79"/>
      <w:r>
        <w:rPr>
          <w:rFonts w:hint="eastAsia"/>
          <w:color w:val="000000"/>
          <w:spacing w:val="0"/>
          <w:w w:val="100"/>
          <w:position w:val="0"/>
          <w:sz w:val="26"/>
          <w:szCs w:val="26"/>
          <w:lang w:eastAsia="zh-CN"/>
        </w:rPr>
        <w:t>（</w:t>
      </w:r>
      <w:bookmarkEnd w:id="23"/>
      <w:r>
        <w:rPr>
          <w:rFonts w:hint="eastAsia"/>
          <w:color w:val="000000"/>
          <w:spacing w:val="0"/>
          <w:w w:val="100"/>
          <w:position w:val="0"/>
          <w:sz w:val="26"/>
          <w:szCs w:val="26"/>
          <w:lang w:eastAsia="zh-CN"/>
        </w:rPr>
        <w:t>六）</w:t>
      </w:r>
      <w:r>
        <w:rPr>
          <w:rFonts w:hint="eastAsia"/>
          <w:color w:val="000000"/>
          <w:spacing w:val="0"/>
          <w:w w:val="100"/>
          <w:position w:val="0"/>
          <w:sz w:val="26"/>
          <w:szCs w:val="26"/>
          <w:lang w:val="en-US" w:eastAsia="zh-CN"/>
        </w:rPr>
        <w:t>工程中心研发场地统计表，工程中心</w:t>
      </w:r>
      <w:r>
        <w:rPr>
          <w:rFonts w:hint="eastAsia"/>
          <w:color w:val="000000"/>
          <w:spacing w:val="0"/>
          <w:w w:val="100"/>
          <w:position w:val="0"/>
          <w:sz w:val="26"/>
          <w:szCs w:val="26"/>
          <w:lang w:eastAsia="zh-CN"/>
        </w:rPr>
        <w:t>不动产权证或租赁合同、</w:t>
      </w:r>
      <w:r>
        <w:rPr>
          <w:rFonts w:hint="eastAsia"/>
          <w:color w:val="000000"/>
          <w:spacing w:val="0"/>
          <w:w w:val="100"/>
          <w:position w:val="0"/>
          <w:sz w:val="26"/>
          <w:szCs w:val="26"/>
          <w:lang w:val="en-US" w:eastAsia="zh-CN"/>
        </w:rPr>
        <w:t>场地照片</w:t>
      </w:r>
      <w:r>
        <w:rPr>
          <w:rFonts w:hint="eastAsia"/>
          <w:color w:val="000000"/>
          <w:spacing w:val="0"/>
          <w:w w:val="100"/>
          <w:position w:val="0"/>
          <w:sz w:val="26"/>
          <w:szCs w:val="26"/>
          <w:lang w:eastAsia="zh-CN"/>
        </w:rPr>
        <w:t>。</w:t>
      </w:r>
    </w:p>
    <w:p>
      <w:pPr>
        <w:pStyle w:val="12"/>
        <w:keepNext w:val="0"/>
        <w:keepLines w:val="0"/>
        <w:pageBreakBefore w:val="0"/>
        <w:widowControl w:val="0"/>
        <w:shd w:val="clear" w:color="auto" w:fill="auto"/>
        <w:kinsoku/>
        <w:wordWrap/>
        <w:overflowPunct/>
        <w:topLinePunct w:val="0"/>
        <w:autoSpaceDE/>
        <w:autoSpaceDN/>
        <w:bidi w:val="0"/>
        <w:adjustRightInd w:val="0"/>
        <w:snapToGrid w:val="0"/>
        <w:spacing w:before="0" w:line="360" w:lineRule="auto"/>
        <w:ind w:left="0" w:right="0" w:firstLine="520" w:firstLineChars="200"/>
        <w:jc w:val="left"/>
        <w:textAlignment w:val="auto"/>
        <w:rPr>
          <w:rFonts w:hint="eastAsia"/>
          <w:color w:val="000000"/>
          <w:spacing w:val="0"/>
          <w:w w:val="100"/>
          <w:position w:val="0"/>
          <w:sz w:val="26"/>
          <w:szCs w:val="26"/>
          <w:lang w:eastAsia="zh-CN"/>
        </w:rPr>
      </w:pPr>
      <w:bookmarkStart w:id="24" w:name="bookmark80"/>
      <w:r>
        <w:rPr>
          <w:rFonts w:hint="eastAsia"/>
          <w:color w:val="000000"/>
          <w:spacing w:val="0"/>
          <w:w w:val="100"/>
          <w:position w:val="0"/>
          <w:sz w:val="26"/>
          <w:szCs w:val="26"/>
          <w:lang w:eastAsia="zh-CN"/>
        </w:rPr>
        <w:t>（</w:t>
      </w:r>
      <w:bookmarkEnd w:id="24"/>
      <w:r>
        <w:rPr>
          <w:rFonts w:hint="eastAsia"/>
          <w:color w:val="000000"/>
          <w:spacing w:val="0"/>
          <w:w w:val="100"/>
          <w:position w:val="0"/>
          <w:sz w:val="26"/>
          <w:szCs w:val="26"/>
          <w:lang w:eastAsia="zh-CN"/>
        </w:rPr>
        <w:t>七）</w:t>
      </w:r>
      <w:r>
        <w:rPr>
          <w:rFonts w:hint="eastAsia"/>
          <w:color w:val="000000"/>
          <w:spacing w:val="0"/>
          <w:w w:val="100"/>
          <w:position w:val="0"/>
          <w:sz w:val="26"/>
          <w:szCs w:val="26"/>
          <w:lang w:val="en-US" w:eastAsia="zh-CN"/>
        </w:rPr>
        <w:t>工程中心</w:t>
      </w:r>
      <w:r>
        <w:rPr>
          <w:rFonts w:hint="eastAsia"/>
          <w:color w:val="000000"/>
          <w:spacing w:val="0"/>
          <w:w w:val="100"/>
          <w:position w:val="0"/>
          <w:sz w:val="26"/>
          <w:szCs w:val="26"/>
          <w:lang w:eastAsia="zh-CN"/>
        </w:rPr>
        <w:t>研发人员汇总表及相关证明材料。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1、依托单位为企业:</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◆博士须提供以下证明材料: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(1)博士学位证复印件;</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(2)专职博士的"劳动合同"(提供封面、岗位页、签字页, 如劳动合同中没有明确岗位的需另行提供"岗位证明")、"社保证 明"(近6月);非专职博士的合作协议或聘书(上一年度内).</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◆学术与技术带头人须提供以下证明材料: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(1)专家身份证明材料复印件;</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(2)专职学术与技术带头人的"劳动合同"(提供封面、岗位</w:t>
      </w:r>
      <w:bookmarkStart w:id="25" w:name="_GoBack"/>
      <w:bookmarkEnd w:id="25"/>
      <w:r>
        <w:rPr>
          <w:rFonts w:hint="eastAsia" w:ascii="宋体" w:hAnsi="宋体" w:eastAsia="宋体" w:cs="宋体"/>
          <w:color w:val="000000"/>
          <w:spacing w:val="0"/>
          <w:w w:val="100"/>
          <w:kern w:val="2"/>
          <w:position w:val="0"/>
          <w:sz w:val="26"/>
          <w:szCs w:val="26"/>
          <w:u w:val="none"/>
          <w:shd w:val="clear" w:color="auto" w:fill="auto"/>
          <w:lang w:val="en-US" w:eastAsia="zh-CN" w:bidi="zh-TW"/>
        </w:rPr>
        <w:t>页、签字页,如劳动合同中没有明确岗位的需另行提供"岗位证明")、 “社保证明"(近6月);非专职学术与技术带头人的合作协议或聘 书(上一年度内).</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2、依托单位为高等院校和科研院所:</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◆博士须提供以下证明材料: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(1)博士学位证复印件;</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(2)专职博士的聘用合同或聘书、人事部门提供的"专职研发人员证明";非专职博士的合作协议或聘书(上一年度内).</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◆学术与技术带头人须提供以下证明材料: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(1)专家身份证明材料复印件;</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(2)专职学术与技术带头人的聘用合同或聘书、人事部门提供 的"专职研发人员证明";非专职学术与技术带头人的合作协议或聘 书(上一年度内).</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(八)工程中心在研科技项目汇总表,在研省部级以上项目需提供立项文件、资金下达计划、委托协议或合同等佐证材料。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(九)工程中心取得或协助依托单位取得的授权专利汇总表,工 程中心取得或协助依托单位取得的申请专利汇总表。</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(十)工程中心取得或协助依托单位取得相关新产品新技术汇总 表及认定证明材料、首台套重大技术装备汇总表及认定证明材料。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(十一)工程中心新产品销售收入及利润汇总表(企业提供)及合同、发票等销售证明材料。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(十二)工程中心主持参与制定或协助依托单位主持参与制定的 相关国际、国家与行业标准汇总表及证明材料(正式发布标准首页及前言页）。</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(十三)工程中心获得或协助依托单位获得的国家科学技术进步 奖、国家技术发明奖、国家自然科学奖、江苏省科学技术奖汇总表及 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(十四)工程中心取得的成果转移转化收入汇总表(高等院校和 科研院所提供),成果转移转化合同或协议等证明材料。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(十五)工程中心申报信用承诺书。</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(十六)营业执照或事业单位法人证书。</w:t>
      </w:r>
    </w:p>
    <w:p>
      <w:pPr>
        <w:keepNext w:val="0"/>
        <w:keepLines w:val="0"/>
        <w:pageBreakBefore w:val="0"/>
        <w:widowControl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(十七)工程中心章程。</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(十八)工程中心共建协议,协议需明确各方责任分工、科技成果所有权归属、签订日期及合作时长等必要内容(若有).</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r>
        <w:rPr>
          <w:rFonts w:hint="eastAsia" w:ascii="宋体" w:hAnsi="宋体" w:eastAsia="宋体" w:cs="宋体"/>
          <w:color w:val="000000"/>
          <w:spacing w:val="0"/>
          <w:w w:val="100"/>
          <w:kern w:val="2"/>
          <w:position w:val="0"/>
          <w:sz w:val="26"/>
          <w:szCs w:val="26"/>
          <w:u w:val="none"/>
          <w:shd w:val="clear" w:color="auto" w:fill="auto"/>
          <w:lang w:val="en-US" w:eastAsia="zh-CN" w:bidi="zh-TW"/>
        </w:rPr>
        <w:t>(十九)其它相关证明材料。</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sectPr>
          <w:footerReference r:id="rId3" w:type="default"/>
          <w:pgSz w:w="11900" w:h="16820"/>
          <w:pgMar w:top="1429" w:right="1720" w:bottom="1166" w:left="1785" w:header="0" w:footer="1039" w:gutter="0"/>
          <w:cols w:space="720" w:num="1"/>
        </w:sectPr>
      </w:pPr>
    </w:p>
    <w:p>
      <w:pPr>
        <w:spacing w:before="104" w:line="219" w:lineRule="auto"/>
        <w:ind w:firstLine="89"/>
        <w:rPr>
          <w:rFonts w:ascii="宋体" w:hAnsi="宋体" w:eastAsia="宋体" w:cs="宋体"/>
          <w:sz w:val="32"/>
          <w:szCs w:val="32"/>
        </w:rPr>
      </w:pPr>
      <w:r>
        <w:rPr>
          <w:rFonts w:ascii="宋体" w:hAnsi="宋体" w:eastAsia="宋体" w:cs="宋体"/>
          <w:spacing w:val="1"/>
          <w:sz w:val="32"/>
          <w:szCs w:val="32"/>
          <w14:textOutline w14:w="5816" w14:cap="flat" w14:cmpd="sng">
            <w14:solidFill>
              <w14:srgbClr w14:val="000000"/>
            </w14:solidFill>
            <w14:prstDash w14:val="solid"/>
            <w14:miter w14:val="0"/>
          </w14:textOutline>
        </w:rPr>
        <w:t>附表1</w:t>
      </w:r>
    </w:p>
    <w:p>
      <w:pPr>
        <w:spacing w:before="79" w:line="221" w:lineRule="auto"/>
        <w:ind w:firstLine="1539"/>
        <w:rPr>
          <w:rFonts w:ascii="黑体" w:hAnsi="黑体" w:eastAsia="黑体" w:cs="黑体"/>
          <w:sz w:val="32"/>
          <w:szCs w:val="32"/>
        </w:rPr>
      </w:pPr>
      <w:r>
        <w:rPr>
          <w:rFonts w:ascii="黑体" w:hAnsi="黑体" w:eastAsia="黑体" w:cs="黑体"/>
          <w:spacing w:val="-4"/>
          <w:sz w:val="32"/>
          <w:szCs w:val="32"/>
          <w14:textOutline w14:w="5816" w14:cap="flat" w14:cmpd="sng">
            <w14:solidFill>
              <w14:srgbClr w14:val="000000"/>
            </w14:solidFill>
            <w14:prstDash w14:val="solid"/>
            <w14:miter w14:val="0"/>
          </w14:textOutline>
        </w:rPr>
        <w:t>工程中心科研经费收入统计表(2021年)</w:t>
      </w:r>
    </w:p>
    <w:p>
      <w:pPr>
        <w:spacing w:before="129" w:line="219" w:lineRule="auto"/>
        <w:ind w:firstLine="2794"/>
        <w:rPr>
          <w:rFonts w:ascii="宋体" w:hAnsi="宋体" w:eastAsia="宋体" w:cs="宋体"/>
          <w:sz w:val="25"/>
          <w:szCs w:val="25"/>
        </w:rPr>
      </w:pPr>
      <w:r>
        <w:rPr>
          <w:rFonts w:ascii="宋体" w:hAnsi="宋体" w:eastAsia="宋体" w:cs="宋体"/>
          <w:spacing w:val="-4"/>
          <w:sz w:val="25"/>
          <w:szCs w:val="25"/>
        </w:rPr>
        <w:t>(高等院校和科研院所填报)</w:t>
      </w:r>
    </w:p>
    <w:p>
      <w:pPr>
        <w:spacing w:before="143" w:line="204" w:lineRule="auto"/>
        <w:ind w:firstLine="314"/>
        <w:rPr>
          <w:rFonts w:ascii="宋体" w:hAnsi="宋体" w:eastAsia="宋体" w:cs="宋体"/>
          <w:sz w:val="25"/>
          <w:szCs w:val="25"/>
        </w:rPr>
      </w:pPr>
      <w:r>
        <w:rPr>
          <w:rFonts w:ascii="宋体" w:hAnsi="宋体" w:eastAsia="宋体" w:cs="宋体"/>
          <w:spacing w:val="-10"/>
          <w:sz w:val="25"/>
          <w:szCs w:val="25"/>
        </w:rPr>
        <w:t>工程中心或依托单位:</w:t>
      </w:r>
      <w:r>
        <w:rPr>
          <w:rFonts w:ascii="宋体" w:hAnsi="宋体" w:eastAsia="宋体" w:cs="宋体"/>
          <w:spacing w:val="36"/>
          <w:sz w:val="25"/>
          <w:szCs w:val="25"/>
        </w:rPr>
        <w:t xml:space="preserve">  </w:t>
      </w:r>
      <w:r>
        <w:rPr>
          <w:rFonts w:ascii="宋体" w:hAnsi="宋体" w:eastAsia="宋体" w:cs="宋体"/>
          <w:spacing w:val="-10"/>
          <w:sz w:val="25"/>
          <w:szCs w:val="25"/>
        </w:rPr>
        <w:t>(名称并加盖财务专用章)</w:t>
      </w:r>
    </w:p>
    <w:tbl>
      <w:tblPr>
        <w:tblStyle w:val="15"/>
        <w:tblW w:w="8369" w:type="dxa"/>
        <w:tblInd w:w="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4"/>
        <w:gridCol w:w="5463"/>
        <w:gridCol w:w="1178"/>
        <w:gridCol w:w="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844" w:type="dxa"/>
            <w:tcBorders>
              <w:top w:val="single" w:color="000000" w:sz="2" w:space="0"/>
              <w:bottom w:val="single" w:color="000000" w:sz="2" w:space="0"/>
            </w:tcBorders>
            <w:vAlign w:val="top"/>
          </w:tcPr>
          <w:p>
            <w:pPr>
              <w:spacing w:before="149" w:line="221" w:lineRule="auto"/>
              <w:ind w:firstLine="205"/>
              <w:rPr>
                <w:rFonts w:ascii="宋体" w:hAnsi="宋体" w:eastAsia="宋体" w:cs="宋体"/>
                <w:sz w:val="21"/>
                <w:szCs w:val="21"/>
              </w:rPr>
            </w:pPr>
            <w:r>
              <w:rPr>
                <w:rFonts w:ascii="宋体" w:hAnsi="宋体" w:eastAsia="宋体" w:cs="宋体"/>
                <w:spacing w:val="6"/>
                <w:sz w:val="21"/>
                <w:szCs w:val="21"/>
              </w:rPr>
              <w:t>序号</w:t>
            </w:r>
          </w:p>
        </w:tc>
        <w:tc>
          <w:tcPr>
            <w:tcW w:w="5463" w:type="dxa"/>
            <w:tcBorders>
              <w:top w:val="single" w:color="000000" w:sz="2" w:space="0"/>
              <w:bottom w:val="single" w:color="000000" w:sz="2" w:space="0"/>
            </w:tcBorders>
            <w:vAlign w:val="top"/>
          </w:tcPr>
          <w:p>
            <w:pPr>
              <w:spacing w:before="149" w:line="220" w:lineRule="auto"/>
              <w:ind w:firstLine="2281"/>
              <w:rPr>
                <w:rFonts w:ascii="宋体" w:hAnsi="宋体" w:eastAsia="宋体" w:cs="宋体"/>
                <w:sz w:val="21"/>
                <w:szCs w:val="21"/>
              </w:rPr>
            </w:pPr>
            <w:r>
              <w:rPr>
                <w:rFonts w:ascii="宋体" w:hAnsi="宋体" w:eastAsia="宋体" w:cs="宋体"/>
                <w:spacing w:val="2"/>
                <w:sz w:val="21"/>
                <w:szCs w:val="21"/>
              </w:rPr>
              <w:t>指标名称</w:t>
            </w:r>
          </w:p>
        </w:tc>
        <w:tc>
          <w:tcPr>
            <w:tcW w:w="2062" w:type="dxa"/>
            <w:gridSpan w:val="2"/>
            <w:tcBorders>
              <w:top w:val="single" w:color="000000" w:sz="2" w:space="0"/>
              <w:bottom w:val="single" w:color="000000" w:sz="2" w:space="0"/>
            </w:tcBorders>
            <w:vAlign w:val="top"/>
          </w:tcPr>
          <w:p>
            <w:pPr>
              <w:spacing w:before="38" w:line="203" w:lineRule="auto"/>
              <w:ind w:firstLine="368"/>
              <w:rPr>
                <w:rFonts w:ascii="宋体" w:hAnsi="宋体" w:eastAsia="宋体" w:cs="宋体"/>
                <w:sz w:val="21"/>
                <w:szCs w:val="21"/>
              </w:rPr>
            </w:pPr>
            <w:r>
              <mc:AlternateContent>
                <mc:Choice Requires="wps">
                  <w:drawing>
                    <wp:anchor distT="0" distB="0" distL="114300" distR="114300" simplePos="0" relativeHeight="251659264" behindDoc="0" locked="0" layoutInCell="1" allowOverlap="1">
                      <wp:simplePos x="0" y="0"/>
                      <wp:positionH relativeFrom="rightMargin">
                        <wp:posOffset>-427355</wp:posOffset>
                      </wp:positionH>
                      <wp:positionV relativeFrom="topMargin">
                        <wp:posOffset>76200</wp:posOffset>
                      </wp:positionV>
                      <wp:extent cx="299085" cy="18542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99085" cy="185420"/>
                              </a:xfrm>
                              <a:prstGeom prst="rect">
                                <a:avLst/>
                              </a:prstGeom>
                              <a:noFill/>
                              <a:ln>
                                <a:noFill/>
                              </a:ln>
                            </wps:spPr>
                            <wps:txbx>
                              <w:txbxContent>
                                <w:p>
                                  <w:pPr>
                                    <w:spacing w:before="19" w:line="221" w:lineRule="auto"/>
                                    <w:ind w:firstLine="20"/>
                                    <w:rPr>
                                      <w:rFonts w:ascii="宋体" w:hAnsi="宋体" w:eastAsia="宋体" w:cs="宋体"/>
                                      <w:sz w:val="21"/>
                                      <w:szCs w:val="21"/>
                                    </w:rPr>
                                  </w:pPr>
                                  <w:r>
                                    <w:rPr>
                                      <w:rFonts w:ascii="宋体" w:hAnsi="宋体" w:eastAsia="宋体" w:cs="宋体"/>
                                      <w:spacing w:val="5"/>
                                      <w:sz w:val="21"/>
                                      <w:szCs w:val="21"/>
                                    </w:rPr>
                                    <w:t>备注</w:t>
                                  </w:r>
                                </w:p>
                              </w:txbxContent>
                            </wps:txbx>
                            <wps:bodyPr lIns="0" tIns="0" rIns="0" bIns="0" upright="1"/>
                          </wps:wsp>
                        </a:graphicData>
                      </a:graphic>
                    </wp:anchor>
                  </w:drawing>
                </mc:Choice>
                <mc:Fallback>
                  <w:pict>
                    <v:shape id="_x0000_s1026" o:spid="_x0000_s1026" o:spt="202" type="#_x0000_t202" style="position:absolute;left:0pt;margin-left:69.2pt;margin-top:6.25pt;height:14.6pt;width:23.55pt;mso-position-horizontal-relative:page;mso-position-vertical-relative:page;z-index:251659264;mso-width-relative:page;mso-height-relative:page;" filled="f" stroked="f" coordsize="21600,21600" o:gfxdata="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YY91KNcAAAAJAQAADwAAAAAAAAABACAAAAAiAAAAZHJzL2Rvd25yZXYueG1sUEsBAhQA&#10;FAAAAAgAh07iQHWidn66AQAAcQMAAA4AAAAAAAAAAQAgAAAAJgEAAGRycy9lMm9Eb2MueG1sUEsF&#10;BgAAAAAGAAYAWQEAAFIFAAAAAA==&#10;">
                      <v:fill on="f" focussize="0,0"/>
                      <v:stroke on="f"/>
                      <v:imagedata o:title=""/>
                      <o:lock v:ext="edit" aspectratio="f"/>
                      <v:textbox inset="0mm,0mm,0mm,0mm">
                        <w:txbxContent>
                          <w:p>
                            <w:pPr>
                              <w:spacing w:before="19" w:line="221" w:lineRule="auto"/>
                              <w:ind w:firstLine="20"/>
                              <w:rPr>
                                <w:rFonts w:ascii="宋体" w:hAnsi="宋体" w:eastAsia="宋体" w:cs="宋体"/>
                                <w:sz w:val="21"/>
                                <w:szCs w:val="21"/>
                              </w:rPr>
                            </w:pPr>
                            <w:r>
                              <w:rPr>
                                <w:rFonts w:ascii="宋体" w:hAnsi="宋体" w:eastAsia="宋体" w:cs="宋体"/>
                                <w:spacing w:val="5"/>
                                <w:sz w:val="21"/>
                                <w:szCs w:val="21"/>
                              </w:rPr>
                              <w:t>备注</w:t>
                            </w:r>
                          </w:p>
                        </w:txbxContent>
                      </v:textbox>
                    </v:shape>
                  </w:pict>
                </mc:Fallback>
              </mc:AlternateContent>
            </w:r>
            <w:r>
              <w:rPr>
                <w:rFonts w:ascii="宋体" w:hAnsi="宋体" w:eastAsia="宋体" w:cs="宋体"/>
                <w:spacing w:val="-3"/>
                <w:sz w:val="21"/>
                <w:szCs w:val="21"/>
              </w:rPr>
              <w:t>金额</w:t>
            </w:r>
          </w:p>
          <w:p>
            <w:pPr>
              <w:spacing w:line="193" w:lineRule="auto"/>
              <w:ind w:firstLine="368"/>
              <w:rPr>
                <w:rFonts w:ascii="宋体" w:hAnsi="宋体" w:eastAsia="宋体" w:cs="宋体"/>
                <w:sz w:val="21"/>
                <w:szCs w:val="21"/>
              </w:rPr>
            </w:pPr>
            <w:r>
              <w:rPr>
                <w:rFonts w:ascii="宋体" w:hAnsi="宋体" w:eastAsia="宋体" w:cs="宋体"/>
                <w:spacing w:val="11"/>
                <w:sz w:val="21"/>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44" w:type="dxa"/>
            <w:tcBorders>
              <w:top w:val="single" w:color="000000" w:sz="2" w:space="0"/>
              <w:bottom w:val="single" w:color="000000" w:sz="2" w:space="0"/>
            </w:tcBorders>
            <w:vAlign w:val="top"/>
          </w:tcPr>
          <w:p>
            <w:pPr>
              <w:spacing w:before="78" w:line="222" w:lineRule="auto"/>
              <w:ind w:firstLine="145"/>
              <w:rPr>
                <w:rFonts w:ascii="宋体" w:hAnsi="宋体" w:eastAsia="宋体" w:cs="宋体"/>
                <w:sz w:val="21"/>
                <w:szCs w:val="21"/>
              </w:rPr>
            </w:pPr>
            <w:r>
              <w:rPr>
                <w:rFonts w:ascii="宋体" w:hAnsi="宋体" w:eastAsia="宋体" w:cs="宋体"/>
                <w:spacing w:val="10"/>
                <w:w w:val="102"/>
                <w:sz w:val="21"/>
                <w:szCs w:val="21"/>
              </w:rPr>
              <w:t>((一)</w:t>
            </w:r>
          </w:p>
        </w:tc>
        <w:tc>
          <w:tcPr>
            <w:tcW w:w="5463" w:type="dxa"/>
            <w:tcBorders>
              <w:top w:val="single" w:color="000000" w:sz="2" w:space="0"/>
              <w:bottom w:val="single" w:color="000000" w:sz="2" w:space="0"/>
            </w:tcBorders>
            <w:vAlign w:val="top"/>
          </w:tcPr>
          <w:p>
            <w:pPr>
              <w:spacing w:before="73" w:line="219" w:lineRule="auto"/>
              <w:ind w:firstLine="100"/>
              <w:rPr>
                <w:rFonts w:ascii="宋体" w:hAnsi="宋体" w:eastAsia="宋体" w:cs="宋体"/>
                <w:sz w:val="21"/>
                <w:szCs w:val="21"/>
              </w:rPr>
            </w:pPr>
            <w:r>
              <w:rPr>
                <w:rFonts w:ascii="宋体" w:hAnsi="宋体" w:eastAsia="宋体" w:cs="宋体"/>
                <w:spacing w:val="1"/>
                <w:sz w:val="21"/>
                <w:szCs w:val="21"/>
              </w:rPr>
              <w:t>纵向科研经费收入</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844" w:type="dxa"/>
            <w:tcBorders>
              <w:top w:val="single" w:color="000000" w:sz="2" w:space="0"/>
              <w:bottom w:val="single" w:color="000000" w:sz="2" w:space="0"/>
            </w:tcBorders>
            <w:vAlign w:val="top"/>
          </w:tcPr>
          <w:p>
            <w:pPr>
              <w:rPr>
                <w:rFonts w:ascii="Arial"/>
                <w:sz w:val="21"/>
              </w:rPr>
            </w:pPr>
          </w:p>
        </w:tc>
        <w:tc>
          <w:tcPr>
            <w:tcW w:w="5463" w:type="dxa"/>
            <w:tcBorders>
              <w:top w:val="single" w:color="000000" w:sz="2" w:space="0"/>
              <w:bottom w:val="single" w:color="000000" w:sz="2" w:space="0"/>
            </w:tcBorders>
            <w:vAlign w:val="top"/>
          </w:tcPr>
          <w:p>
            <w:pPr>
              <w:spacing w:before="75" w:line="220" w:lineRule="auto"/>
              <w:ind w:firstLine="100"/>
              <w:rPr>
                <w:rFonts w:ascii="宋体" w:hAnsi="宋体" w:eastAsia="宋体" w:cs="宋体"/>
                <w:sz w:val="21"/>
                <w:szCs w:val="21"/>
              </w:rPr>
            </w:pPr>
            <w:r>
              <w:rPr>
                <w:rFonts w:ascii="宋体" w:hAnsi="宋体" w:eastAsia="宋体" w:cs="宋体"/>
                <w:spacing w:val="2"/>
                <w:sz w:val="21"/>
                <w:szCs w:val="21"/>
              </w:rPr>
              <w:t>1.国家级</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44" w:type="dxa"/>
            <w:tcBorders>
              <w:top w:val="single" w:color="000000" w:sz="2" w:space="0"/>
              <w:bottom w:val="single" w:color="000000" w:sz="2" w:space="0"/>
            </w:tcBorders>
            <w:vAlign w:val="top"/>
          </w:tcPr>
          <w:p>
            <w:pPr>
              <w:rPr>
                <w:rFonts w:ascii="Arial"/>
                <w:sz w:val="21"/>
              </w:rPr>
            </w:pPr>
          </w:p>
        </w:tc>
        <w:tc>
          <w:tcPr>
            <w:tcW w:w="5463" w:type="dxa"/>
            <w:tcBorders>
              <w:top w:val="single" w:color="000000" w:sz="2" w:space="0"/>
              <w:bottom w:val="single" w:color="000000" w:sz="2" w:space="0"/>
            </w:tcBorders>
            <w:vAlign w:val="top"/>
          </w:tcPr>
          <w:p>
            <w:pPr>
              <w:spacing w:before="75" w:line="219" w:lineRule="auto"/>
              <w:ind w:firstLine="100"/>
              <w:rPr>
                <w:rFonts w:ascii="宋体" w:hAnsi="宋体" w:eastAsia="宋体" w:cs="宋体"/>
                <w:sz w:val="21"/>
                <w:szCs w:val="21"/>
              </w:rPr>
            </w:pPr>
            <w:r>
              <w:rPr>
                <w:rFonts w:ascii="宋体" w:hAnsi="宋体" w:eastAsia="宋体" w:cs="宋体"/>
                <w:spacing w:val="2"/>
                <w:sz w:val="21"/>
                <w:szCs w:val="21"/>
              </w:rPr>
              <w:t>2.省部级</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44" w:type="dxa"/>
            <w:tcBorders>
              <w:top w:val="single" w:color="000000" w:sz="2" w:space="0"/>
              <w:bottom w:val="single" w:color="000000" w:sz="2" w:space="0"/>
            </w:tcBorders>
            <w:vAlign w:val="top"/>
          </w:tcPr>
          <w:p>
            <w:pPr>
              <w:rPr>
                <w:rFonts w:ascii="Arial"/>
                <w:sz w:val="21"/>
              </w:rPr>
            </w:pPr>
          </w:p>
        </w:tc>
        <w:tc>
          <w:tcPr>
            <w:tcW w:w="5463" w:type="dxa"/>
            <w:tcBorders>
              <w:top w:val="single" w:color="000000" w:sz="2" w:space="0"/>
              <w:bottom w:val="single" w:color="000000" w:sz="2" w:space="0"/>
            </w:tcBorders>
            <w:vAlign w:val="top"/>
          </w:tcPr>
          <w:p>
            <w:pPr>
              <w:spacing w:before="75" w:line="219" w:lineRule="auto"/>
              <w:ind w:firstLine="100"/>
              <w:rPr>
                <w:rFonts w:ascii="宋体" w:hAnsi="宋体" w:eastAsia="宋体" w:cs="宋体"/>
                <w:sz w:val="21"/>
                <w:szCs w:val="21"/>
              </w:rPr>
            </w:pPr>
            <w:r>
              <w:rPr>
                <w:rFonts w:ascii="宋体" w:hAnsi="宋体" w:eastAsia="宋体" w:cs="宋体"/>
                <w:spacing w:val="2"/>
                <w:sz w:val="21"/>
                <w:szCs w:val="21"/>
              </w:rPr>
              <w:t>3.市县级</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44" w:type="dxa"/>
            <w:tcBorders>
              <w:top w:val="single" w:color="000000" w:sz="2" w:space="0"/>
              <w:bottom w:val="single" w:color="000000" w:sz="2" w:space="0"/>
            </w:tcBorders>
            <w:vAlign w:val="top"/>
          </w:tcPr>
          <w:p>
            <w:pPr>
              <w:rPr>
                <w:rFonts w:ascii="Arial"/>
                <w:sz w:val="21"/>
              </w:rPr>
            </w:pPr>
          </w:p>
        </w:tc>
        <w:tc>
          <w:tcPr>
            <w:tcW w:w="5463" w:type="dxa"/>
            <w:tcBorders>
              <w:top w:val="single" w:color="000000" w:sz="2" w:space="0"/>
              <w:bottom w:val="single" w:color="000000" w:sz="2" w:space="0"/>
            </w:tcBorders>
            <w:vAlign w:val="top"/>
          </w:tcPr>
          <w:p>
            <w:pPr>
              <w:spacing w:before="74" w:line="219" w:lineRule="auto"/>
              <w:ind w:firstLine="100"/>
              <w:rPr>
                <w:rFonts w:ascii="宋体" w:hAnsi="宋体" w:eastAsia="宋体" w:cs="宋体"/>
                <w:sz w:val="21"/>
                <w:szCs w:val="21"/>
              </w:rPr>
            </w:pPr>
            <w:r>
              <w:rPr>
                <w:rFonts w:ascii="宋体" w:hAnsi="宋体" w:eastAsia="宋体" w:cs="宋体"/>
                <w:spacing w:val="-1"/>
                <w:sz w:val="21"/>
                <w:szCs w:val="21"/>
              </w:rPr>
              <w:t>4.依托单位</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44" w:type="dxa"/>
            <w:tcBorders>
              <w:top w:val="single" w:color="000000" w:sz="2" w:space="0"/>
              <w:bottom w:val="single" w:color="000000" w:sz="2" w:space="0"/>
            </w:tcBorders>
            <w:vAlign w:val="top"/>
          </w:tcPr>
          <w:p>
            <w:pPr>
              <w:rPr>
                <w:rFonts w:ascii="Arial"/>
                <w:sz w:val="21"/>
              </w:rPr>
            </w:pPr>
          </w:p>
        </w:tc>
        <w:tc>
          <w:tcPr>
            <w:tcW w:w="5463" w:type="dxa"/>
            <w:tcBorders>
              <w:top w:val="single" w:color="000000" w:sz="2" w:space="0"/>
              <w:bottom w:val="single" w:color="000000" w:sz="2" w:space="0"/>
            </w:tcBorders>
            <w:vAlign w:val="top"/>
          </w:tcPr>
          <w:p>
            <w:pPr>
              <w:spacing w:before="76" w:line="221" w:lineRule="auto"/>
              <w:ind w:firstLine="100"/>
              <w:rPr>
                <w:rFonts w:ascii="宋体" w:hAnsi="宋体" w:eastAsia="宋体" w:cs="宋体"/>
                <w:sz w:val="21"/>
                <w:szCs w:val="21"/>
              </w:rPr>
            </w:pPr>
            <w:r>
              <w:rPr>
                <w:rFonts w:ascii="宋体" w:hAnsi="宋体" w:eastAsia="宋体" w:cs="宋体"/>
                <w:spacing w:val="3"/>
                <w:sz w:val="21"/>
                <w:szCs w:val="21"/>
              </w:rPr>
              <w:t>5.其它</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844" w:type="dxa"/>
            <w:tcBorders>
              <w:top w:val="single" w:color="000000" w:sz="2" w:space="0"/>
              <w:bottom w:val="single" w:color="000000" w:sz="2" w:space="0"/>
            </w:tcBorders>
            <w:vAlign w:val="top"/>
          </w:tcPr>
          <w:p>
            <w:pPr>
              <w:spacing w:before="70" w:line="222" w:lineRule="auto"/>
              <w:ind w:firstLine="205"/>
              <w:rPr>
                <w:rFonts w:ascii="宋体" w:hAnsi="宋体" w:eastAsia="宋体" w:cs="宋体"/>
                <w:sz w:val="21"/>
                <w:szCs w:val="21"/>
              </w:rPr>
            </w:pPr>
            <w:r>
              <w:rPr>
                <w:rFonts w:ascii="宋体" w:hAnsi="宋体" w:eastAsia="宋体" w:cs="宋体"/>
                <w:spacing w:val="11"/>
                <w:w w:val="103"/>
                <w:sz w:val="21"/>
                <w:szCs w:val="21"/>
              </w:rPr>
              <w:t>(二)</w:t>
            </w:r>
          </w:p>
        </w:tc>
        <w:tc>
          <w:tcPr>
            <w:tcW w:w="5463" w:type="dxa"/>
            <w:tcBorders>
              <w:top w:val="single" w:color="000000" w:sz="2" w:space="0"/>
              <w:bottom w:val="single" w:color="000000" w:sz="2" w:space="0"/>
            </w:tcBorders>
            <w:vAlign w:val="top"/>
          </w:tcPr>
          <w:p>
            <w:pPr>
              <w:spacing w:before="65" w:line="219" w:lineRule="auto"/>
              <w:ind w:firstLine="100"/>
              <w:rPr>
                <w:rFonts w:ascii="宋体" w:hAnsi="宋体" w:eastAsia="宋体" w:cs="宋体"/>
                <w:sz w:val="21"/>
                <w:szCs w:val="21"/>
              </w:rPr>
            </w:pPr>
            <w:r>
              <w:rPr>
                <w:rFonts w:ascii="宋体" w:hAnsi="宋体" w:eastAsia="宋体" w:cs="宋体"/>
                <w:spacing w:val="-1"/>
                <w:sz w:val="21"/>
                <w:szCs w:val="21"/>
              </w:rPr>
              <w:t>横向科研经费收入</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844" w:type="dxa"/>
            <w:tcBorders>
              <w:top w:val="single" w:color="000000" w:sz="2" w:space="0"/>
              <w:bottom w:val="single" w:color="000000" w:sz="2" w:space="0"/>
            </w:tcBorders>
            <w:vAlign w:val="top"/>
          </w:tcPr>
          <w:p>
            <w:pPr>
              <w:spacing w:before="81" w:line="222" w:lineRule="auto"/>
              <w:ind w:firstLine="205"/>
              <w:rPr>
                <w:rFonts w:ascii="宋体" w:hAnsi="宋体" w:eastAsia="宋体" w:cs="宋体"/>
                <w:sz w:val="21"/>
                <w:szCs w:val="21"/>
              </w:rPr>
            </w:pPr>
            <w:r>
              <w:rPr>
                <w:rFonts w:ascii="宋体" w:hAnsi="宋体" w:eastAsia="宋体" w:cs="宋体"/>
                <w:spacing w:val="11"/>
                <w:w w:val="103"/>
                <w:sz w:val="21"/>
                <w:szCs w:val="21"/>
              </w:rPr>
              <w:t>(三)</w:t>
            </w:r>
          </w:p>
        </w:tc>
        <w:tc>
          <w:tcPr>
            <w:tcW w:w="5463" w:type="dxa"/>
            <w:tcBorders>
              <w:top w:val="single" w:color="000000" w:sz="2" w:space="0"/>
              <w:bottom w:val="single" w:color="000000" w:sz="2" w:space="0"/>
            </w:tcBorders>
            <w:vAlign w:val="top"/>
          </w:tcPr>
          <w:p>
            <w:pPr>
              <w:spacing w:before="77" w:line="219" w:lineRule="auto"/>
              <w:ind w:firstLine="100"/>
              <w:rPr>
                <w:rFonts w:ascii="宋体" w:hAnsi="宋体" w:eastAsia="宋体" w:cs="宋体"/>
                <w:sz w:val="21"/>
                <w:szCs w:val="21"/>
              </w:rPr>
            </w:pPr>
            <w:r>
              <w:rPr>
                <w:rFonts w:ascii="宋体" w:hAnsi="宋体" w:eastAsia="宋体" w:cs="宋体"/>
                <w:spacing w:val="-2"/>
                <w:sz w:val="21"/>
                <w:szCs w:val="21"/>
              </w:rPr>
              <w:t>其他收入</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44" w:type="dxa"/>
            <w:tcBorders>
              <w:top w:val="single" w:color="000000" w:sz="2" w:space="0"/>
              <w:bottom w:val="single" w:color="000000" w:sz="2" w:space="0"/>
            </w:tcBorders>
            <w:vAlign w:val="top"/>
          </w:tcPr>
          <w:p>
            <w:pPr>
              <w:spacing w:before="81" w:line="222" w:lineRule="auto"/>
              <w:ind w:firstLine="205"/>
              <w:rPr>
                <w:rFonts w:ascii="宋体" w:hAnsi="宋体" w:eastAsia="宋体" w:cs="宋体"/>
                <w:sz w:val="21"/>
                <w:szCs w:val="21"/>
              </w:rPr>
            </w:pPr>
            <w:r>
              <w:rPr>
                <w:rFonts w:ascii="宋体" w:hAnsi="宋体" w:eastAsia="宋体" w:cs="宋体"/>
                <w:spacing w:val="11"/>
                <w:w w:val="103"/>
                <w:sz w:val="21"/>
                <w:szCs w:val="21"/>
              </w:rPr>
              <w:t>(四)</w:t>
            </w:r>
          </w:p>
        </w:tc>
        <w:tc>
          <w:tcPr>
            <w:tcW w:w="5463" w:type="dxa"/>
            <w:tcBorders>
              <w:top w:val="single" w:color="000000" w:sz="2" w:space="0"/>
              <w:bottom w:val="single" w:color="000000" w:sz="2" w:space="0"/>
            </w:tcBorders>
            <w:vAlign w:val="top"/>
          </w:tcPr>
          <w:p>
            <w:pPr>
              <w:spacing w:before="78" w:line="221" w:lineRule="auto"/>
              <w:ind w:firstLine="2561"/>
              <w:rPr>
                <w:rFonts w:ascii="宋体" w:hAnsi="宋体" w:eastAsia="宋体" w:cs="宋体"/>
                <w:sz w:val="21"/>
                <w:szCs w:val="21"/>
              </w:rPr>
            </w:pPr>
            <w:r>
              <w:rPr>
                <w:rFonts w:ascii="宋体" w:hAnsi="宋体" w:eastAsia="宋体" w:cs="宋体"/>
                <w:spacing w:val="-3"/>
                <w:sz w:val="21"/>
                <w:szCs w:val="21"/>
              </w:rPr>
              <w:t>合计</w:t>
            </w:r>
          </w:p>
        </w:tc>
        <w:tc>
          <w:tcPr>
            <w:tcW w:w="1178" w:type="dxa"/>
            <w:tcBorders>
              <w:top w:val="single" w:color="000000" w:sz="2" w:space="0"/>
              <w:bottom w:val="single" w:color="000000" w:sz="2" w:space="0"/>
            </w:tcBorders>
            <w:vAlign w:val="top"/>
          </w:tcPr>
          <w:p>
            <w:pPr>
              <w:rPr>
                <w:rFonts w:ascii="Arial"/>
                <w:sz w:val="21"/>
              </w:rPr>
            </w:pPr>
          </w:p>
        </w:tc>
        <w:tc>
          <w:tcPr>
            <w:tcW w:w="884" w:type="dxa"/>
            <w:tcBorders>
              <w:top w:val="single" w:color="000000" w:sz="2" w:space="0"/>
              <w:bottom w:val="single" w:color="000000" w:sz="2" w:space="0"/>
            </w:tcBorders>
            <w:vAlign w:val="top"/>
          </w:tcPr>
          <w:p>
            <w:pPr>
              <w:rPr>
                <w:rFonts w:ascii="Arial"/>
                <w:sz w:val="21"/>
              </w:rPr>
            </w:pPr>
          </w:p>
        </w:tc>
      </w:tr>
    </w:tbl>
    <w:p>
      <w:pPr>
        <w:spacing w:before="103" w:line="221" w:lineRule="auto"/>
        <w:ind w:firstLine="444"/>
        <w:rPr>
          <w:rFonts w:ascii="宋体" w:hAnsi="宋体" w:eastAsia="宋体" w:cs="宋体"/>
          <w:sz w:val="18"/>
          <w:szCs w:val="18"/>
        </w:rPr>
      </w:pPr>
      <w:r>
        <w:rPr>
          <w:rFonts w:ascii="宋体" w:hAnsi="宋体" w:eastAsia="宋体" w:cs="宋体"/>
          <w:spacing w:val="-3"/>
          <w:sz w:val="18"/>
          <w:szCs w:val="18"/>
        </w:rPr>
        <w:t>备注:</w:t>
      </w:r>
    </w:p>
    <w:p>
      <w:pPr>
        <w:spacing w:before="53" w:line="219" w:lineRule="auto"/>
        <w:ind w:firstLine="444"/>
        <w:rPr>
          <w:rFonts w:ascii="宋体" w:hAnsi="宋体" w:eastAsia="宋体" w:cs="宋体"/>
          <w:sz w:val="18"/>
          <w:szCs w:val="18"/>
        </w:rPr>
      </w:pPr>
      <w:r>
        <w:rPr>
          <w:rFonts w:ascii="宋体" w:hAnsi="宋体" w:eastAsia="宋体" w:cs="宋体"/>
          <w:spacing w:val="4"/>
          <w:sz w:val="18"/>
          <w:szCs w:val="18"/>
        </w:rPr>
        <w:t>1、"科研经费"指工程中心为开展科研活动所取得的各类纵向科研经费和横向科研经费。</w:t>
      </w:r>
    </w:p>
    <w:p>
      <w:pPr>
        <w:spacing w:before="26" w:line="226" w:lineRule="auto"/>
        <w:ind w:left="84" w:right="35" w:firstLine="359"/>
        <w:rPr>
          <w:rFonts w:ascii="宋体" w:hAnsi="宋体" w:eastAsia="宋体" w:cs="宋体"/>
          <w:sz w:val="18"/>
          <w:szCs w:val="18"/>
        </w:rPr>
      </w:pPr>
      <w:r>
        <w:rPr>
          <w:rFonts w:ascii="宋体" w:hAnsi="宋体" w:eastAsia="宋体" w:cs="宋体"/>
          <w:spacing w:val="7"/>
          <w:sz w:val="18"/>
          <w:szCs w:val="18"/>
        </w:rPr>
        <w:t>2、"纵向科研经费收入"是指以工程中心或依托单位作为科研承担单位或合作单位从政府主管部门</w:t>
      </w:r>
      <w:r>
        <w:rPr>
          <w:rFonts w:ascii="宋体" w:hAnsi="宋体" w:eastAsia="宋体" w:cs="宋体"/>
          <w:spacing w:val="12"/>
          <w:sz w:val="18"/>
          <w:szCs w:val="18"/>
        </w:rPr>
        <w:t xml:space="preserve"> </w:t>
      </w:r>
      <w:r>
        <w:rPr>
          <w:rFonts w:ascii="宋体" w:hAnsi="宋体" w:eastAsia="宋体" w:cs="宋体"/>
          <w:spacing w:val="-5"/>
          <w:sz w:val="18"/>
          <w:szCs w:val="18"/>
        </w:rPr>
        <w:t>获得的经费。</w:t>
      </w:r>
    </w:p>
    <w:p>
      <w:pPr>
        <w:spacing w:before="1" w:line="255" w:lineRule="auto"/>
        <w:ind w:left="84" w:firstLine="359"/>
        <w:rPr>
          <w:rFonts w:ascii="宋体" w:hAnsi="宋体" w:eastAsia="宋体" w:cs="宋体"/>
          <w:sz w:val="18"/>
          <w:szCs w:val="18"/>
        </w:rPr>
      </w:pPr>
      <w:r>
        <w:rPr>
          <w:rFonts w:ascii="宋体" w:hAnsi="宋体" w:eastAsia="宋体" w:cs="宋体"/>
          <w:spacing w:val="7"/>
          <w:sz w:val="18"/>
          <w:szCs w:val="18"/>
        </w:rPr>
        <w:t>3、"横向科研经费收入"指工程中心开展科研活动从改府主管部门之外的渠道取得的各种经费，包</w:t>
      </w:r>
      <w:r>
        <w:rPr>
          <w:rFonts w:ascii="宋体" w:hAnsi="宋体" w:eastAsia="宋体" w:cs="宋体"/>
          <w:sz w:val="18"/>
          <w:szCs w:val="18"/>
        </w:rPr>
        <w:t xml:space="preserve"> </w:t>
      </w:r>
      <w:r>
        <w:rPr>
          <w:rFonts w:ascii="宋体" w:hAnsi="宋体" w:eastAsia="宋体" w:cs="宋体"/>
          <w:spacing w:val="3"/>
          <w:sz w:val="18"/>
          <w:szCs w:val="18"/>
        </w:rPr>
        <w:t>括通过联合研究、委托研究、科技攻关、科技咨询、技术服务、科技开发与成果转让等方式取得的经费,</w:t>
      </w:r>
      <w:r>
        <w:rPr>
          <w:rFonts w:ascii="宋体" w:hAnsi="宋体" w:eastAsia="宋体" w:cs="宋体"/>
          <w:spacing w:val="37"/>
          <w:sz w:val="18"/>
          <w:szCs w:val="18"/>
        </w:rPr>
        <w:t xml:space="preserve"> </w:t>
      </w:r>
      <w:r>
        <w:rPr>
          <w:rFonts w:ascii="宋体" w:hAnsi="宋体" w:eastAsia="宋体" w:cs="宋体"/>
          <w:sz w:val="18"/>
          <w:szCs w:val="18"/>
        </w:rPr>
        <w:t>以及国际科技合作项目中与境外企业、科研院校、国际组织和个人的合作经费等。</w:t>
      </w:r>
    </w:p>
    <w:p>
      <w:pPr>
        <w:spacing w:line="282" w:lineRule="auto"/>
        <w:rPr>
          <w:rFonts w:ascii="Arial"/>
          <w:sz w:val="21"/>
        </w:rPr>
      </w:pPr>
    </w:p>
    <w:p>
      <w:pPr>
        <w:spacing w:line="282" w:lineRule="auto"/>
        <w:rPr>
          <w:rFonts w:ascii="Arial"/>
          <w:sz w:val="21"/>
        </w:rPr>
      </w:pPr>
    </w:p>
    <w:p>
      <w:pPr>
        <w:spacing w:line="282" w:lineRule="auto"/>
        <w:rPr>
          <w:rFonts w:ascii="Arial"/>
          <w:sz w:val="21"/>
        </w:rPr>
      </w:pPr>
    </w:p>
    <w:p>
      <w:pPr>
        <w:spacing w:before="104" w:line="223" w:lineRule="auto"/>
        <w:ind w:firstLine="89"/>
        <w:rPr>
          <w:rFonts w:ascii="黑体" w:hAnsi="黑体" w:eastAsia="黑体" w:cs="黑体"/>
          <w:sz w:val="32"/>
          <w:szCs w:val="32"/>
        </w:rPr>
      </w:pPr>
      <w:r>
        <w:rPr>
          <w:rFonts w:ascii="黑体" w:hAnsi="黑体" w:eastAsia="黑体" w:cs="黑体"/>
          <w:spacing w:val="-9"/>
          <w:sz w:val="32"/>
          <w:szCs w:val="32"/>
          <w14:textOutline w14:w="5816" w14:cap="flat" w14:cmpd="sng">
            <w14:solidFill>
              <w14:srgbClr w14:val="000000"/>
            </w14:solidFill>
            <w14:prstDash w14:val="solid"/>
            <w14:miter w14:val="0"/>
          </w14:textOutline>
        </w:rPr>
        <w:t>附表2</w:t>
      </w:r>
    </w:p>
    <w:p>
      <w:pPr>
        <w:spacing w:before="80" w:line="221" w:lineRule="auto"/>
        <w:ind w:firstLine="2619"/>
        <w:rPr>
          <w:rFonts w:ascii="黑体" w:hAnsi="黑体" w:eastAsia="黑体" w:cs="黑体"/>
          <w:sz w:val="32"/>
          <w:szCs w:val="32"/>
        </w:rPr>
      </w:pPr>
      <w:r>
        <w:rPr>
          <w:rFonts w:ascii="黑体" w:hAnsi="黑体" w:eastAsia="黑体" w:cs="黑体"/>
          <w:spacing w:val="-19"/>
          <w:sz w:val="32"/>
          <w:szCs w:val="32"/>
          <w14:textOutline w14:w="5816" w14:cap="flat" w14:cmpd="sng">
            <w14:solidFill>
              <w14:srgbClr w14:val="000000"/>
            </w14:solidFill>
            <w14:prstDash w14:val="solid"/>
            <w14:miter w14:val="0"/>
          </w14:textOutline>
        </w:rPr>
        <w:t>工程中心研发场地统计表</w:t>
      </w:r>
    </w:p>
    <w:p>
      <w:pPr>
        <w:spacing w:before="161" w:line="196" w:lineRule="auto"/>
        <w:ind w:firstLine="344"/>
        <w:rPr>
          <w:rFonts w:ascii="宋体" w:hAnsi="宋体" w:eastAsia="宋体" w:cs="宋体"/>
          <w:sz w:val="25"/>
          <w:szCs w:val="25"/>
        </w:rPr>
      </w:pPr>
      <w:r>
        <w:rPr>
          <w:rFonts w:ascii="宋体" w:hAnsi="宋体" w:eastAsia="宋体" w:cs="宋体"/>
          <w:spacing w:val="-7"/>
          <w:sz w:val="25"/>
          <w:szCs w:val="25"/>
        </w:rPr>
        <w:t>工程中心或依托单位:</w:t>
      </w:r>
      <w:r>
        <w:rPr>
          <w:rFonts w:ascii="宋体" w:hAnsi="宋体" w:eastAsia="宋体" w:cs="宋体"/>
          <w:spacing w:val="21"/>
          <w:sz w:val="25"/>
          <w:szCs w:val="25"/>
        </w:rPr>
        <w:t xml:space="preserve">  </w:t>
      </w:r>
      <w:r>
        <w:rPr>
          <w:rFonts w:ascii="宋体" w:hAnsi="宋体" w:eastAsia="宋体" w:cs="宋体"/>
          <w:spacing w:val="-7"/>
          <w:sz w:val="25"/>
          <w:szCs w:val="25"/>
        </w:rPr>
        <w:t>(名称并加盖公章)</w:t>
      </w:r>
    </w:p>
    <w:tbl>
      <w:tblPr>
        <w:tblStyle w:val="15"/>
        <w:tblW w:w="8389" w:type="dxa"/>
        <w:tblInd w:w="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3286"/>
        <w:gridCol w:w="1338"/>
        <w:gridCol w:w="1069"/>
        <w:gridCol w:w="1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14" w:type="dxa"/>
            <w:tcBorders>
              <w:top w:val="single" w:color="000000" w:sz="2" w:space="0"/>
              <w:bottom w:val="single" w:color="000000" w:sz="2" w:space="0"/>
            </w:tcBorders>
            <w:vAlign w:val="top"/>
          </w:tcPr>
          <w:p>
            <w:pPr>
              <w:spacing w:before="149" w:line="221" w:lineRule="auto"/>
              <w:ind w:firstLine="135"/>
              <w:rPr>
                <w:rFonts w:ascii="宋体" w:hAnsi="宋体" w:eastAsia="宋体" w:cs="宋体"/>
                <w:sz w:val="21"/>
                <w:szCs w:val="21"/>
              </w:rPr>
            </w:pPr>
            <w:r>
              <w:rPr>
                <w:rFonts w:ascii="宋体" w:hAnsi="宋体" w:eastAsia="宋体" w:cs="宋体"/>
                <w:spacing w:val="6"/>
                <w:sz w:val="21"/>
                <w:szCs w:val="21"/>
              </w:rPr>
              <w:t>序号</w:t>
            </w:r>
          </w:p>
        </w:tc>
        <w:tc>
          <w:tcPr>
            <w:tcW w:w="3286" w:type="dxa"/>
            <w:tcBorders>
              <w:top w:val="single" w:color="000000" w:sz="2" w:space="0"/>
              <w:bottom w:val="single" w:color="000000" w:sz="2" w:space="0"/>
            </w:tcBorders>
            <w:vAlign w:val="top"/>
          </w:tcPr>
          <w:p>
            <w:pPr>
              <w:spacing w:before="149" w:line="221" w:lineRule="auto"/>
              <w:ind w:firstLine="1420"/>
              <w:rPr>
                <w:rFonts w:ascii="宋体" w:hAnsi="宋体" w:eastAsia="宋体" w:cs="宋体"/>
                <w:sz w:val="21"/>
                <w:szCs w:val="21"/>
              </w:rPr>
            </w:pPr>
            <w:r>
              <w:rPr>
                <w:rFonts w:ascii="宋体" w:hAnsi="宋体" w:eastAsia="宋体" w:cs="宋体"/>
                <w:spacing w:val="-3"/>
                <w:sz w:val="21"/>
                <w:szCs w:val="21"/>
              </w:rPr>
              <w:t>摘要</w:t>
            </w:r>
          </w:p>
        </w:tc>
        <w:tc>
          <w:tcPr>
            <w:tcW w:w="1338" w:type="dxa"/>
            <w:tcBorders>
              <w:top w:val="single" w:color="000000" w:sz="2" w:space="0"/>
              <w:bottom w:val="single" w:color="000000" w:sz="2" w:space="0"/>
            </w:tcBorders>
            <w:vAlign w:val="top"/>
          </w:tcPr>
          <w:p>
            <w:pPr>
              <w:spacing w:before="20" w:line="206" w:lineRule="auto"/>
              <w:ind w:left="244" w:right="196"/>
              <w:rPr>
                <w:rFonts w:ascii="宋体" w:hAnsi="宋体" w:eastAsia="宋体" w:cs="宋体"/>
                <w:sz w:val="21"/>
                <w:szCs w:val="21"/>
              </w:rPr>
            </w:pPr>
            <w:r>
              <w:rPr>
                <w:rFonts w:ascii="宋体" w:hAnsi="宋体" w:eastAsia="宋体" w:cs="宋体"/>
                <w:spacing w:val="3"/>
                <w:sz w:val="21"/>
                <w:szCs w:val="21"/>
              </w:rPr>
              <w:t>建筑面积</w:t>
            </w:r>
            <w:r>
              <w:rPr>
                <w:rFonts w:ascii="宋体" w:hAnsi="宋体" w:eastAsia="宋体" w:cs="宋体"/>
                <w:spacing w:val="1"/>
                <w:sz w:val="21"/>
                <w:szCs w:val="21"/>
              </w:rPr>
              <w:t xml:space="preserve"> </w:t>
            </w:r>
            <w:r>
              <w:rPr>
                <w:rFonts w:ascii="宋体" w:hAnsi="宋体" w:eastAsia="宋体" w:cs="宋体"/>
                <w:spacing w:val="9"/>
                <w:sz w:val="21"/>
                <w:szCs w:val="21"/>
              </w:rPr>
              <w:t>(平方米)</w:t>
            </w:r>
          </w:p>
        </w:tc>
        <w:tc>
          <w:tcPr>
            <w:tcW w:w="1069" w:type="dxa"/>
            <w:tcBorders>
              <w:top w:val="single" w:color="000000" w:sz="2" w:space="0"/>
              <w:bottom w:val="single" w:color="000000" w:sz="2" w:space="0"/>
            </w:tcBorders>
            <w:vAlign w:val="top"/>
          </w:tcPr>
          <w:p>
            <w:pPr>
              <w:spacing w:before="149" w:line="220" w:lineRule="auto"/>
              <w:ind w:firstLine="126"/>
              <w:rPr>
                <w:rFonts w:ascii="宋体" w:hAnsi="宋体" w:eastAsia="宋体" w:cs="宋体"/>
                <w:sz w:val="21"/>
                <w:szCs w:val="21"/>
              </w:rPr>
            </w:pPr>
            <w:r>
              <w:rPr>
                <w:rFonts w:ascii="宋体" w:hAnsi="宋体" w:eastAsia="宋体" w:cs="宋体"/>
                <w:spacing w:val="-3"/>
                <w:sz w:val="21"/>
                <w:szCs w:val="21"/>
              </w:rPr>
              <w:t>功能定位</w:t>
            </w:r>
          </w:p>
        </w:tc>
        <w:tc>
          <w:tcPr>
            <w:tcW w:w="1982" w:type="dxa"/>
            <w:tcBorders>
              <w:top w:val="single" w:color="000000" w:sz="2" w:space="0"/>
              <w:bottom w:val="single" w:color="000000" w:sz="2" w:space="0"/>
            </w:tcBorders>
            <w:vAlign w:val="top"/>
          </w:tcPr>
          <w:p>
            <w:pPr>
              <w:spacing w:before="129" w:line="221" w:lineRule="auto"/>
              <w:ind w:firstLine="108"/>
              <w:rPr>
                <w:rFonts w:ascii="宋体" w:hAnsi="宋体" w:eastAsia="宋体" w:cs="宋体"/>
                <w:sz w:val="21"/>
                <w:szCs w:val="21"/>
              </w:rPr>
            </w:pPr>
            <w:r>
              <w:rPr>
                <w:rFonts w:ascii="宋体" w:hAnsi="宋体" w:eastAsia="宋体" w:cs="宋体"/>
                <w:spacing w:val="4"/>
                <w:sz w:val="21"/>
                <w:szCs w:val="21"/>
              </w:rPr>
              <w:t>建设地点</w:t>
            </w:r>
            <w:r>
              <w:rPr>
                <w:rFonts w:ascii="宋体" w:hAnsi="宋体" w:eastAsia="宋体" w:cs="宋体"/>
                <w:spacing w:val="3"/>
                <w:sz w:val="21"/>
                <w:szCs w:val="21"/>
              </w:rPr>
              <w:t xml:space="preserve">   </w:t>
            </w:r>
            <w:r>
              <w:rPr>
                <w:rFonts w:ascii="宋体" w:hAnsi="宋体" w:eastAsia="宋体" w:cs="宋体"/>
                <w:spacing w:val="4"/>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714" w:type="dxa"/>
            <w:tcBorders>
              <w:top w:val="single" w:color="000000" w:sz="2" w:space="0"/>
              <w:bottom w:val="single" w:color="000000" w:sz="2" w:space="0"/>
            </w:tcBorders>
            <w:vAlign w:val="top"/>
          </w:tcPr>
          <w:p>
            <w:pPr>
              <w:spacing w:before="127" w:line="187" w:lineRule="auto"/>
              <w:ind w:firstLine="294"/>
              <w:rPr>
                <w:rFonts w:ascii="宋体" w:hAnsi="宋体" w:eastAsia="宋体" w:cs="宋体"/>
                <w:sz w:val="21"/>
                <w:szCs w:val="21"/>
              </w:rPr>
            </w:pPr>
            <w:r>
              <w:rPr>
                <w:rFonts w:ascii="宋体" w:hAnsi="宋体" w:eastAsia="宋体" w:cs="宋体"/>
                <w:sz w:val="21"/>
                <w:szCs w:val="21"/>
              </w:rPr>
              <w:t>1</w:t>
            </w:r>
          </w:p>
        </w:tc>
        <w:tc>
          <w:tcPr>
            <w:tcW w:w="3286" w:type="dxa"/>
            <w:tcBorders>
              <w:top w:val="single" w:color="000000" w:sz="2" w:space="0"/>
              <w:bottom w:val="single" w:color="000000" w:sz="2" w:space="0"/>
            </w:tcBorders>
            <w:vAlign w:val="top"/>
          </w:tcPr>
          <w:p>
            <w:pPr>
              <w:rPr>
                <w:rFonts w:ascii="Arial"/>
                <w:sz w:val="21"/>
              </w:rPr>
            </w:pPr>
          </w:p>
        </w:tc>
        <w:tc>
          <w:tcPr>
            <w:tcW w:w="133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982"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14" w:type="dxa"/>
            <w:tcBorders>
              <w:top w:val="single" w:color="000000" w:sz="2" w:space="0"/>
              <w:bottom w:val="single" w:color="000000" w:sz="2" w:space="0"/>
            </w:tcBorders>
            <w:vAlign w:val="top"/>
          </w:tcPr>
          <w:p>
            <w:pPr>
              <w:spacing w:before="128" w:line="186" w:lineRule="auto"/>
              <w:ind w:firstLine="294"/>
              <w:rPr>
                <w:rFonts w:ascii="宋体" w:hAnsi="宋体" w:eastAsia="宋体" w:cs="宋体"/>
                <w:sz w:val="21"/>
                <w:szCs w:val="21"/>
              </w:rPr>
            </w:pPr>
            <w:r>
              <w:rPr>
                <w:rFonts w:ascii="宋体" w:hAnsi="宋体" w:eastAsia="宋体" w:cs="宋体"/>
                <w:sz w:val="21"/>
                <w:szCs w:val="21"/>
              </w:rPr>
              <w:t>2</w:t>
            </w:r>
          </w:p>
        </w:tc>
        <w:tc>
          <w:tcPr>
            <w:tcW w:w="3286" w:type="dxa"/>
            <w:tcBorders>
              <w:top w:val="single" w:color="000000" w:sz="2" w:space="0"/>
              <w:bottom w:val="single" w:color="000000" w:sz="2" w:space="0"/>
            </w:tcBorders>
            <w:vAlign w:val="top"/>
          </w:tcPr>
          <w:p>
            <w:pPr>
              <w:rPr>
                <w:rFonts w:ascii="Arial"/>
                <w:sz w:val="21"/>
              </w:rPr>
            </w:pPr>
          </w:p>
        </w:tc>
        <w:tc>
          <w:tcPr>
            <w:tcW w:w="133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982"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14" w:type="dxa"/>
            <w:tcBorders>
              <w:top w:val="single" w:color="000000" w:sz="2" w:space="0"/>
              <w:bottom w:val="single" w:color="000000" w:sz="2" w:space="0"/>
            </w:tcBorders>
            <w:vAlign w:val="top"/>
          </w:tcPr>
          <w:p>
            <w:pPr>
              <w:spacing w:before="129" w:line="185" w:lineRule="auto"/>
              <w:ind w:firstLine="294"/>
              <w:rPr>
                <w:rFonts w:ascii="宋体" w:hAnsi="宋体" w:eastAsia="宋体" w:cs="宋体"/>
                <w:sz w:val="21"/>
                <w:szCs w:val="21"/>
              </w:rPr>
            </w:pPr>
            <w:r>
              <w:rPr>
                <w:rFonts w:ascii="宋体" w:hAnsi="宋体" w:eastAsia="宋体" w:cs="宋体"/>
                <w:sz w:val="21"/>
                <w:szCs w:val="21"/>
              </w:rPr>
              <w:t>3</w:t>
            </w:r>
          </w:p>
        </w:tc>
        <w:tc>
          <w:tcPr>
            <w:tcW w:w="3286" w:type="dxa"/>
            <w:tcBorders>
              <w:top w:val="single" w:color="000000" w:sz="2" w:space="0"/>
              <w:bottom w:val="single" w:color="000000" w:sz="2" w:space="0"/>
            </w:tcBorders>
            <w:vAlign w:val="top"/>
          </w:tcPr>
          <w:p>
            <w:pPr>
              <w:rPr>
                <w:rFonts w:ascii="Arial"/>
                <w:sz w:val="21"/>
              </w:rPr>
            </w:pPr>
          </w:p>
        </w:tc>
        <w:tc>
          <w:tcPr>
            <w:tcW w:w="2407" w:type="dxa"/>
            <w:gridSpan w:val="2"/>
            <w:tcBorders>
              <w:top w:val="single" w:color="000000" w:sz="2" w:space="0"/>
              <w:bottom w:val="single" w:color="000000" w:sz="2" w:space="0"/>
            </w:tcBorders>
            <w:vAlign w:val="top"/>
          </w:tcPr>
          <w:p>
            <w:pPr>
              <w:rPr>
                <w:rFonts w:ascii="Arial"/>
                <w:sz w:val="21"/>
              </w:rPr>
            </w:pPr>
          </w:p>
        </w:tc>
        <w:tc>
          <w:tcPr>
            <w:tcW w:w="1982"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714" w:type="dxa"/>
            <w:tcBorders>
              <w:top w:val="single" w:color="000000" w:sz="2" w:space="0"/>
              <w:bottom w:val="single" w:color="000000" w:sz="2" w:space="0"/>
            </w:tcBorders>
            <w:vAlign w:val="top"/>
          </w:tcPr>
          <w:p>
            <w:pPr>
              <w:spacing w:before="130" w:line="186" w:lineRule="auto"/>
              <w:ind w:firstLine="294"/>
              <w:rPr>
                <w:rFonts w:ascii="宋体" w:hAnsi="宋体" w:eastAsia="宋体" w:cs="宋体"/>
                <w:sz w:val="21"/>
                <w:szCs w:val="21"/>
              </w:rPr>
            </w:pPr>
            <w:r>
              <w:rPr>
                <w:rFonts w:ascii="宋体" w:hAnsi="宋体" w:eastAsia="宋体" w:cs="宋体"/>
                <w:sz w:val="21"/>
                <w:szCs w:val="21"/>
              </w:rPr>
              <w:t>4</w:t>
            </w:r>
          </w:p>
        </w:tc>
        <w:tc>
          <w:tcPr>
            <w:tcW w:w="3286" w:type="dxa"/>
            <w:tcBorders>
              <w:top w:val="single" w:color="000000" w:sz="2" w:space="0"/>
              <w:bottom w:val="single" w:color="000000" w:sz="2" w:space="0"/>
            </w:tcBorders>
            <w:vAlign w:val="top"/>
          </w:tcPr>
          <w:p>
            <w:pPr>
              <w:rPr>
                <w:rFonts w:ascii="Arial"/>
                <w:sz w:val="21"/>
              </w:rPr>
            </w:pPr>
          </w:p>
        </w:tc>
        <w:tc>
          <w:tcPr>
            <w:tcW w:w="2407" w:type="dxa"/>
            <w:gridSpan w:val="2"/>
            <w:tcBorders>
              <w:top w:val="single" w:color="000000" w:sz="2" w:space="0"/>
              <w:bottom w:val="single" w:color="000000" w:sz="2" w:space="0"/>
            </w:tcBorders>
            <w:vAlign w:val="top"/>
          </w:tcPr>
          <w:p>
            <w:pPr>
              <w:rPr>
                <w:rFonts w:ascii="Arial"/>
                <w:sz w:val="21"/>
              </w:rPr>
            </w:pPr>
          </w:p>
        </w:tc>
        <w:tc>
          <w:tcPr>
            <w:tcW w:w="1982"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14" w:type="dxa"/>
            <w:tcBorders>
              <w:top w:val="single" w:color="000000" w:sz="2" w:space="0"/>
              <w:bottom w:val="single" w:color="000000" w:sz="2" w:space="0"/>
            </w:tcBorders>
            <w:vAlign w:val="top"/>
          </w:tcPr>
          <w:p>
            <w:pPr>
              <w:spacing w:before="132" w:line="183" w:lineRule="auto"/>
              <w:ind w:firstLine="294"/>
              <w:rPr>
                <w:rFonts w:ascii="宋体" w:hAnsi="宋体" w:eastAsia="宋体" w:cs="宋体"/>
                <w:sz w:val="21"/>
                <w:szCs w:val="21"/>
              </w:rPr>
            </w:pPr>
            <w:r>
              <w:rPr>
                <w:rFonts w:ascii="宋体" w:hAnsi="宋体" w:eastAsia="宋体" w:cs="宋体"/>
                <w:sz w:val="21"/>
                <w:szCs w:val="21"/>
              </w:rPr>
              <w:t>5</w:t>
            </w:r>
          </w:p>
        </w:tc>
        <w:tc>
          <w:tcPr>
            <w:tcW w:w="3286" w:type="dxa"/>
            <w:tcBorders>
              <w:top w:val="single" w:color="000000" w:sz="2" w:space="0"/>
              <w:bottom w:val="single" w:color="000000" w:sz="2" w:space="0"/>
            </w:tcBorders>
            <w:vAlign w:val="top"/>
          </w:tcPr>
          <w:p>
            <w:pPr>
              <w:rPr>
                <w:rFonts w:ascii="Arial"/>
                <w:sz w:val="21"/>
              </w:rPr>
            </w:pPr>
          </w:p>
        </w:tc>
        <w:tc>
          <w:tcPr>
            <w:tcW w:w="2407" w:type="dxa"/>
            <w:gridSpan w:val="2"/>
            <w:tcBorders>
              <w:top w:val="single" w:color="000000" w:sz="2" w:space="0"/>
              <w:bottom w:val="single" w:color="000000" w:sz="2" w:space="0"/>
            </w:tcBorders>
            <w:vAlign w:val="top"/>
          </w:tcPr>
          <w:p>
            <w:pPr>
              <w:rPr>
                <w:rFonts w:ascii="Arial"/>
                <w:sz w:val="21"/>
              </w:rPr>
            </w:pPr>
          </w:p>
        </w:tc>
        <w:tc>
          <w:tcPr>
            <w:tcW w:w="1982"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14" w:type="dxa"/>
            <w:tcBorders>
              <w:top w:val="single" w:color="000000" w:sz="2" w:space="0"/>
              <w:bottom w:val="single" w:color="000000" w:sz="2" w:space="0"/>
            </w:tcBorders>
            <w:vAlign w:val="top"/>
          </w:tcPr>
          <w:p>
            <w:pPr>
              <w:rPr>
                <w:rFonts w:ascii="Arial"/>
                <w:sz w:val="21"/>
              </w:rPr>
            </w:pPr>
          </w:p>
        </w:tc>
        <w:tc>
          <w:tcPr>
            <w:tcW w:w="3286" w:type="dxa"/>
            <w:tcBorders>
              <w:top w:val="single" w:color="000000" w:sz="2" w:space="0"/>
              <w:bottom w:val="single" w:color="000000" w:sz="2" w:space="0"/>
            </w:tcBorders>
            <w:vAlign w:val="top"/>
          </w:tcPr>
          <w:p>
            <w:pPr>
              <w:rPr>
                <w:rFonts w:ascii="Arial"/>
                <w:sz w:val="21"/>
              </w:rPr>
            </w:pPr>
          </w:p>
        </w:tc>
        <w:tc>
          <w:tcPr>
            <w:tcW w:w="2407" w:type="dxa"/>
            <w:gridSpan w:val="2"/>
            <w:tcBorders>
              <w:top w:val="single" w:color="000000" w:sz="2" w:space="0"/>
              <w:bottom w:val="single" w:color="000000" w:sz="2" w:space="0"/>
            </w:tcBorders>
            <w:vAlign w:val="top"/>
          </w:tcPr>
          <w:p>
            <w:pPr>
              <w:rPr>
                <w:rFonts w:ascii="Arial"/>
                <w:sz w:val="21"/>
              </w:rPr>
            </w:pPr>
          </w:p>
        </w:tc>
        <w:tc>
          <w:tcPr>
            <w:tcW w:w="1982"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14" w:type="dxa"/>
            <w:tcBorders>
              <w:top w:val="single" w:color="000000" w:sz="2" w:space="0"/>
              <w:bottom w:val="single" w:color="000000" w:sz="2" w:space="0"/>
            </w:tcBorders>
            <w:vAlign w:val="top"/>
          </w:tcPr>
          <w:p>
            <w:pPr>
              <w:rPr>
                <w:rFonts w:ascii="Arial"/>
                <w:sz w:val="21"/>
              </w:rPr>
            </w:pPr>
          </w:p>
        </w:tc>
        <w:tc>
          <w:tcPr>
            <w:tcW w:w="3286" w:type="dxa"/>
            <w:tcBorders>
              <w:top w:val="single" w:color="000000" w:sz="2" w:space="0"/>
              <w:bottom w:val="single" w:color="000000" w:sz="2" w:space="0"/>
            </w:tcBorders>
            <w:vAlign w:val="top"/>
          </w:tcPr>
          <w:p>
            <w:pPr>
              <w:spacing w:before="79" w:line="221" w:lineRule="auto"/>
              <w:ind w:firstLine="1420"/>
              <w:rPr>
                <w:rFonts w:ascii="宋体" w:hAnsi="宋体" w:eastAsia="宋体" w:cs="宋体"/>
                <w:sz w:val="21"/>
                <w:szCs w:val="21"/>
              </w:rPr>
            </w:pPr>
            <w:r>
              <w:rPr>
                <w:rFonts w:ascii="宋体" w:hAnsi="宋体" w:eastAsia="宋体" w:cs="宋体"/>
                <w:spacing w:val="-3"/>
                <w:sz w:val="21"/>
                <w:szCs w:val="21"/>
              </w:rPr>
              <w:t>合计</w:t>
            </w:r>
          </w:p>
        </w:tc>
        <w:tc>
          <w:tcPr>
            <w:tcW w:w="2407" w:type="dxa"/>
            <w:gridSpan w:val="2"/>
            <w:tcBorders>
              <w:top w:val="single" w:color="000000" w:sz="2" w:space="0"/>
              <w:bottom w:val="single" w:color="000000" w:sz="2" w:space="0"/>
            </w:tcBorders>
            <w:vAlign w:val="top"/>
          </w:tcPr>
          <w:p>
            <w:pPr>
              <w:spacing w:before="133" w:line="185" w:lineRule="auto"/>
              <w:ind w:firstLine="524"/>
              <w:rPr>
                <w:rFonts w:ascii="宋体" w:hAnsi="宋体" w:eastAsia="宋体" w:cs="宋体"/>
                <w:sz w:val="21"/>
                <w:szCs w:val="21"/>
              </w:rPr>
            </w:pPr>
            <w:r>
              <w:rPr>
                <w:rFonts w:ascii="宋体" w:hAnsi="宋体" w:eastAsia="宋体" w:cs="宋体"/>
                <w:spacing w:val="-2"/>
                <w:sz w:val="21"/>
                <w:szCs w:val="21"/>
              </w:rPr>
              <w:t>XX</w:t>
            </w:r>
          </w:p>
        </w:tc>
        <w:tc>
          <w:tcPr>
            <w:tcW w:w="1982" w:type="dxa"/>
            <w:tcBorders>
              <w:top w:val="single" w:color="000000" w:sz="2" w:space="0"/>
              <w:bottom w:val="single" w:color="000000" w:sz="2" w:space="0"/>
            </w:tcBorders>
            <w:vAlign w:val="top"/>
          </w:tcPr>
          <w:p>
            <w:pPr>
              <w:rPr>
                <w:rFonts w:ascii="Arial"/>
                <w:sz w:val="21"/>
              </w:rPr>
            </w:pPr>
          </w:p>
        </w:tc>
      </w:tr>
    </w:tbl>
    <w:p>
      <w:pPr>
        <w:spacing w:before="53" w:line="221" w:lineRule="auto"/>
        <w:ind w:firstLine="444"/>
        <w:rPr>
          <w:rFonts w:ascii="宋体" w:hAnsi="宋体" w:eastAsia="宋体" w:cs="宋体"/>
          <w:sz w:val="18"/>
          <w:szCs w:val="18"/>
        </w:rPr>
      </w:pPr>
      <w:r>
        <w:rPr>
          <w:rFonts w:ascii="宋体" w:hAnsi="宋体" w:eastAsia="宋体" w:cs="宋体"/>
          <w:spacing w:val="-3"/>
          <w:sz w:val="18"/>
          <w:szCs w:val="18"/>
        </w:rPr>
        <w:t>备注:</w:t>
      </w:r>
    </w:p>
    <w:p>
      <w:pPr>
        <w:spacing w:before="13" w:line="219" w:lineRule="auto"/>
        <w:ind w:firstLine="444"/>
        <w:rPr>
          <w:rFonts w:ascii="宋体" w:hAnsi="宋体" w:eastAsia="宋体" w:cs="宋体"/>
          <w:sz w:val="18"/>
          <w:szCs w:val="18"/>
        </w:rPr>
      </w:pPr>
      <w:r>
        <w:rPr>
          <w:rFonts w:ascii="宋体" w:hAnsi="宋体" w:eastAsia="宋体" w:cs="宋体"/>
          <w:spacing w:val="-4"/>
          <w:sz w:val="18"/>
          <w:szCs w:val="18"/>
        </w:rPr>
        <w:t>1、依托单位为企业:</w:t>
      </w:r>
      <w:r>
        <w:rPr>
          <w:rFonts w:ascii="宋体" w:hAnsi="宋体" w:eastAsia="宋体" w:cs="宋体"/>
          <w:spacing w:val="31"/>
          <w:sz w:val="18"/>
          <w:szCs w:val="18"/>
        </w:rPr>
        <w:t xml:space="preserve">  </w:t>
      </w:r>
      <w:r>
        <w:rPr>
          <w:rFonts w:ascii="宋体" w:hAnsi="宋体" w:eastAsia="宋体" w:cs="宋体"/>
          <w:spacing w:val="-4"/>
          <w:sz w:val="18"/>
          <w:szCs w:val="18"/>
        </w:rPr>
        <w:t>提供场地产权证或租赁合同、场地照片。</w:t>
      </w:r>
    </w:p>
    <w:p>
      <w:pPr>
        <w:spacing w:before="26" w:line="219" w:lineRule="auto"/>
        <w:ind w:firstLine="444"/>
        <w:rPr>
          <w:rFonts w:ascii="宋体" w:hAnsi="宋体" w:eastAsia="宋体" w:cs="宋体"/>
          <w:sz w:val="18"/>
          <w:szCs w:val="18"/>
        </w:rPr>
      </w:pPr>
      <w:r>
        <w:rPr>
          <w:rFonts w:ascii="宋体" w:hAnsi="宋体" w:eastAsia="宋体" w:cs="宋体"/>
          <w:spacing w:val="-1"/>
          <w:sz w:val="18"/>
          <w:szCs w:val="18"/>
        </w:rPr>
        <w:t>2、依托单位为高校院所和科研院所:</w:t>
      </w:r>
      <w:r>
        <w:rPr>
          <w:rFonts w:ascii="宋体" w:hAnsi="宋体" w:eastAsia="宋体" w:cs="宋体"/>
          <w:spacing w:val="77"/>
          <w:sz w:val="18"/>
          <w:szCs w:val="18"/>
        </w:rPr>
        <w:t xml:space="preserve"> </w:t>
      </w:r>
      <w:r>
        <w:rPr>
          <w:rFonts w:ascii="宋体" w:hAnsi="宋体" w:eastAsia="宋体" w:cs="宋体"/>
          <w:spacing w:val="-1"/>
          <w:sz w:val="18"/>
          <w:szCs w:val="18"/>
        </w:rPr>
        <w:t>提供单位出具的研发场地使用证明、场地照片。</w:t>
      </w:r>
    </w:p>
    <w:p>
      <w:pPr>
        <w:spacing w:before="28" w:line="220" w:lineRule="auto"/>
        <w:ind w:firstLine="444"/>
        <w:rPr>
          <w:rFonts w:ascii="宋体" w:hAnsi="宋体" w:eastAsia="宋体" w:cs="宋体"/>
          <w:sz w:val="18"/>
          <w:szCs w:val="18"/>
        </w:rPr>
      </w:pPr>
      <w:r>
        <w:rPr>
          <w:rFonts w:ascii="宋体" w:hAnsi="宋体" w:eastAsia="宋体" w:cs="宋体"/>
          <w:spacing w:val="1"/>
          <w:sz w:val="18"/>
          <w:szCs w:val="18"/>
        </w:rPr>
        <w:t>3、研发场地须相对独立。</w:t>
      </w:r>
    </w:p>
    <w:p>
      <w:pPr>
        <w:sectPr>
          <w:footerReference r:id="rId4" w:type="default"/>
          <w:pgSz w:w="11900" w:h="16820"/>
          <w:pgMar w:top="1429" w:right="1664" w:bottom="1146" w:left="1785" w:header="0" w:footer="1019" w:gutter="0"/>
          <w:cols w:space="720" w:num="1"/>
        </w:sectPr>
      </w:pPr>
    </w:p>
    <w:p>
      <w:pPr>
        <w:spacing w:line="241" w:lineRule="auto"/>
        <w:rPr>
          <w:rFonts w:ascii="Arial"/>
          <w:sz w:val="21"/>
        </w:rPr>
      </w:pPr>
    </w:p>
    <w:p>
      <w:pPr>
        <w:spacing w:before="107" w:line="223" w:lineRule="auto"/>
        <w:ind w:firstLine="109"/>
        <w:rPr>
          <w:rFonts w:ascii="黑体" w:hAnsi="黑体" w:eastAsia="黑体" w:cs="黑体"/>
          <w:sz w:val="33"/>
          <w:szCs w:val="33"/>
        </w:rPr>
      </w:pPr>
      <w:r>
        <w:rPr>
          <w:rFonts w:ascii="黑体" w:hAnsi="黑体" w:eastAsia="黑体" w:cs="黑体"/>
          <w:spacing w:val="-9"/>
          <w:sz w:val="33"/>
          <w:szCs w:val="33"/>
          <w14:textOutline w14:w="5994" w14:cap="flat" w14:cmpd="sng">
            <w14:solidFill>
              <w14:srgbClr w14:val="000000"/>
            </w14:solidFill>
            <w14:prstDash w14:val="solid"/>
            <w14:miter w14:val="0"/>
          </w14:textOutline>
        </w:rPr>
        <w:t>附表3</w:t>
      </w:r>
    </w:p>
    <w:p>
      <w:pPr>
        <w:spacing w:before="147" w:line="221" w:lineRule="auto"/>
        <w:ind w:firstLine="2319"/>
        <w:rPr>
          <w:rFonts w:ascii="黑体" w:hAnsi="黑体" w:eastAsia="黑体" w:cs="黑体"/>
          <w:sz w:val="30"/>
          <w:szCs w:val="30"/>
        </w:rPr>
      </w:pPr>
      <w:r>
        <w:rPr>
          <w:rFonts w:ascii="黑体" w:hAnsi="黑体" w:eastAsia="黑体" w:cs="黑体"/>
          <w:spacing w:val="-1"/>
          <w:sz w:val="30"/>
          <w:szCs w:val="30"/>
          <w14:textOutline w14:w="5448" w14:cap="flat" w14:cmpd="sng">
            <w14:solidFill>
              <w14:srgbClr w14:val="000000"/>
            </w14:solidFill>
            <w14:prstDash w14:val="solid"/>
            <w14:miter w14:val="0"/>
          </w14:textOutline>
        </w:rPr>
        <w:t>工程中心研发设备原值汇总表</w:t>
      </w:r>
    </w:p>
    <w:p>
      <w:pPr>
        <w:spacing w:before="184" w:line="196" w:lineRule="auto"/>
        <w:ind w:firstLine="444"/>
        <w:rPr>
          <w:rFonts w:ascii="宋体" w:hAnsi="宋体" w:eastAsia="宋体" w:cs="宋体"/>
          <w:sz w:val="26"/>
          <w:szCs w:val="26"/>
        </w:rPr>
      </w:pPr>
      <w:r>
        <w:rPr>
          <w:rFonts w:ascii="宋体" w:hAnsi="宋体" w:eastAsia="宋体" w:cs="宋体"/>
          <w:spacing w:val="-13"/>
          <w:w w:val="99"/>
          <w:sz w:val="26"/>
          <w:szCs w:val="26"/>
        </w:rPr>
        <w:t>工程中心或依托单位:</w:t>
      </w:r>
      <w:r>
        <w:rPr>
          <w:rFonts w:ascii="宋体" w:hAnsi="宋体" w:eastAsia="宋体" w:cs="宋体"/>
          <w:spacing w:val="160"/>
          <w:sz w:val="26"/>
          <w:szCs w:val="26"/>
        </w:rPr>
        <w:t xml:space="preserve"> </w:t>
      </w:r>
      <w:r>
        <w:rPr>
          <w:rFonts w:ascii="宋体" w:hAnsi="宋体" w:eastAsia="宋体" w:cs="宋体"/>
          <w:spacing w:val="-13"/>
          <w:w w:val="99"/>
          <w:sz w:val="26"/>
          <w:szCs w:val="26"/>
        </w:rPr>
        <w:t>(名称并加盖公章)</w:t>
      </w:r>
    </w:p>
    <w:tbl>
      <w:tblPr>
        <w:tblStyle w:val="15"/>
        <w:tblW w:w="8320" w:type="dxa"/>
        <w:tblInd w:w="4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2493"/>
        <w:gridCol w:w="1025"/>
        <w:gridCol w:w="1016"/>
        <w:gridCol w:w="1029"/>
        <w:gridCol w:w="1009"/>
        <w:gridCol w:w="102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724" w:type="dxa"/>
            <w:tcBorders>
              <w:left w:val="single" w:color="000000" w:sz="4" w:space="0"/>
              <w:right w:val="single" w:color="000000" w:sz="4" w:space="0"/>
            </w:tcBorders>
            <w:vAlign w:val="top"/>
          </w:tcPr>
          <w:p>
            <w:pPr>
              <w:spacing w:before="149" w:line="221" w:lineRule="auto"/>
              <w:ind w:firstLine="145"/>
              <w:rPr>
                <w:rFonts w:ascii="宋体" w:hAnsi="宋体" w:eastAsia="宋体" w:cs="宋体"/>
                <w:sz w:val="21"/>
                <w:szCs w:val="21"/>
              </w:rPr>
            </w:pPr>
            <w:r>
              <w:rPr>
                <w:rFonts w:ascii="宋体" w:hAnsi="宋体" w:eastAsia="宋体" w:cs="宋体"/>
                <w:spacing w:val="6"/>
                <w:sz w:val="21"/>
                <w:szCs w:val="21"/>
              </w:rPr>
              <w:t>序号</w:t>
            </w:r>
          </w:p>
        </w:tc>
        <w:tc>
          <w:tcPr>
            <w:tcW w:w="2493" w:type="dxa"/>
            <w:tcBorders>
              <w:left w:val="single" w:color="000000" w:sz="4" w:space="0"/>
              <w:right w:val="nil"/>
            </w:tcBorders>
            <w:vAlign w:val="top"/>
          </w:tcPr>
          <w:p>
            <w:pPr>
              <w:spacing w:before="159" w:line="220" w:lineRule="auto"/>
              <w:ind w:firstLine="601"/>
              <w:rPr>
                <w:rFonts w:ascii="宋体" w:hAnsi="宋体" w:eastAsia="宋体" w:cs="宋体"/>
                <w:sz w:val="21"/>
                <w:szCs w:val="21"/>
              </w:rPr>
            </w:pPr>
            <w:r>
              <w:rPr>
                <w:rFonts w:ascii="宋体" w:hAnsi="宋体" w:eastAsia="宋体" w:cs="宋体"/>
                <w:spacing w:val="-2"/>
                <w:sz w:val="21"/>
                <w:szCs w:val="21"/>
              </w:rPr>
              <w:t>研发设备名称</w:t>
            </w:r>
          </w:p>
        </w:tc>
        <w:tc>
          <w:tcPr>
            <w:tcW w:w="1025" w:type="dxa"/>
            <w:tcBorders>
              <w:left w:val="nil"/>
              <w:right w:val="nil"/>
            </w:tcBorders>
            <w:vAlign w:val="top"/>
          </w:tcPr>
          <w:p>
            <w:pPr>
              <w:spacing w:before="28" w:line="212" w:lineRule="auto"/>
              <w:ind w:firstLine="323"/>
              <w:rPr>
                <w:rFonts w:ascii="宋体" w:hAnsi="宋体" w:eastAsia="宋体" w:cs="宋体"/>
                <w:sz w:val="21"/>
                <w:szCs w:val="21"/>
              </w:rPr>
            </w:pPr>
            <w:r>
              <w:rPr>
                <w:rFonts w:ascii="宋体" w:hAnsi="宋体" w:eastAsia="宋体" w:cs="宋体"/>
                <w:spacing w:val="-3"/>
                <w:sz w:val="21"/>
                <w:szCs w:val="21"/>
              </w:rPr>
              <w:t>规格</w:t>
            </w:r>
          </w:p>
          <w:p>
            <w:pPr>
              <w:spacing w:line="201" w:lineRule="auto"/>
              <w:ind w:firstLine="323"/>
              <w:rPr>
                <w:rFonts w:ascii="宋体" w:hAnsi="宋体" w:eastAsia="宋体" w:cs="宋体"/>
                <w:sz w:val="21"/>
                <w:szCs w:val="21"/>
              </w:rPr>
            </w:pPr>
            <w:r>
              <w:rPr>
                <w:rFonts w:ascii="宋体" w:hAnsi="宋体" w:eastAsia="宋体" w:cs="宋体"/>
                <w:spacing w:val="6"/>
                <w:sz w:val="21"/>
                <w:szCs w:val="21"/>
              </w:rPr>
              <w:t>型号</w:t>
            </w:r>
          </w:p>
        </w:tc>
        <w:tc>
          <w:tcPr>
            <w:tcW w:w="1016" w:type="dxa"/>
            <w:tcBorders>
              <w:left w:val="nil"/>
              <w:right w:val="single" w:color="000000" w:sz="4" w:space="0"/>
            </w:tcBorders>
            <w:vAlign w:val="top"/>
          </w:tcPr>
          <w:p>
            <w:pPr>
              <w:spacing w:before="39" w:line="202" w:lineRule="auto"/>
              <w:ind w:left="208" w:right="27" w:firstLine="89"/>
              <w:rPr>
                <w:rFonts w:ascii="宋体" w:hAnsi="宋体" w:eastAsia="宋体" w:cs="宋体"/>
                <w:sz w:val="21"/>
                <w:szCs w:val="21"/>
              </w:rPr>
            </w:pPr>
            <w:r>
              <w:rPr>
                <w:rFonts w:ascii="宋体" w:hAnsi="宋体" w:eastAsia="宋体" w:cs="宋体"/>
                <w:spacing w:val="-5"/>
                <w:sz w:val="21"/>
                <w:szCs w:val="21"/>
              </w:rPr>
              <w:t>数量</w:t>
            </w:r>
            <w:r>
              <w:rPr>
                <w:rFonts w:ascii="宋体" w:hAnsi="宋体" w:eastAsia="宋体" w:cs="宋体"/>
                <w:sz w:val="21"/>
                <w:szCs w:val="21"/>
              </w:rPr>
              <w:t xml:space="preserve">   </w:t>
            </w:r>
            <w:r>
              <w:rPr>
                <w:rFonts w:ascii="宋体" w:hAnsi="宋体" w:eastAsia="宋体" w:cs="宋体"/>
                <w:spacing w:val="8"/>
                <w:sz w:val="21"/>
                <w:szCs w:val="21"/>
              </w:rPr>
              <w:t>(台/套)</w:t>
            </w:r>
          </w:p>
        </w:tc>
        <w:tc>
          <w:tcPr>
            <w:tcW w:w="2038" w:type="dxa"/>
            <w:gridSpan w:val="2"/>
            <w:tcBorders>
              <w:left w:val="single" w:color="000000" w:sz="4" w:space="0"/>
              <w:right w:val="single" w:color="000000" w:sz="4" w:space="0"/>
            </w:tcBorders>
            <w:vAlign w:val="top"/>
          </w:tcPr>
          <w:p>
            <w:pPr>
              <w:spacing w:before="28" w:line="265" w:lineRule="exact"/>
              <w:ind w:firstLine="297"/>
              <w:rPr>
                <w:rFonts w:ascii="宋体" w:hAnsi="宋体" w:eastAsia="宋体" w:cs="宋体"/>
                <w:sz w:val="20"/>
                <w:szCs w:val="20"/>
              </w:rPr>
            </w:pPr>
            <w:r>
              <mc:AlternateContent>
                <mc:Choice Requires="wps">
                  <w:drawing>
                    <wp:anchor distT="0" distB="0" distL="114300" distR="114300" simplePos="0" relativeHeight="251660288" behindDoc="0" locked="0" layoutInCell="1" allowOverlap="1">
                      <wp:simplePos x="0" y="0"/>
                      <wp:positionH relativeFrom="rightMargin">
                        <wp:posOffset>-470535</wp:posOffset>
                      </wp:positionH>
                      <wp:positionV relativeFrom="topMargin">
                        <wp:posOffset>19685</wp:posOffset>
                      </wp:positionV>
                      <wp:extent cx="305435" cy="3175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05435" cy="317500"/>
                              </a:xfrm>
                              <a:prstGeom prst="rect">
                                <a:avLst/>
                              </a:prstGeom>
                              <a:noFill/>
                              <a:ln>
                                <a:noFill/>
                              </a:ln>
                            </wps:spPr>
                            <wps:txbx>
                              <w:txbxContent>
                                <w:p>
                                  <w:pPr>
                                    <w:spacing w:before="19" w:line="202" w:lineRule="auto"/>
                                    <w:ind w:left="20" w:right="20" w:firstLine="9"/>
                                    <w:rPr>
                                      <w:rFonts w:ascii="宋体" w:hAnsi="宋体" w:eastAsia="宋体" w:cs="宋体"/>
                                      <w:sz w:val="21"/>
                                      <w:szCs w:val="21"/>
                                    </w:rPr>
                                  </w:pPr>
                                  <w:r>
                                    <w:rPr>
                                      <w:rFonts w:ascii="宋体" w:hAnsi="宋体" w:eastAsia="宋体" w:cs="宋体"/>
                                      <w:spacing w:val="5"/>
                                      <w:sz w:val="21"/>
                                      <w:szCs w:val="21"/>
                                    </w:rPr>
                                    <w:t>主要</w:t>
                                  </w:r>
                                  <w:r>
                                    <w:rPr>
                                      <w:rFonts w:ascii="宋体" w:hAnsi="宋体" w:eastAsia="宋体" w:cs="宋体"/>
                                      <w:sz w:val="21"/>
                                      <w:szCs w:val="21"/>
                                    </w:rPr>
                                    <w:t xml:space="preserve"> </w:t>
                                  </w:r>
                                  <w:r>
                                    <w:rPr>
                                      <w:rFonts w:ascii="宋体" w:hAnsi="宋体" w:eastAsia="宋体" w:cs="宋体"/>
                                      <w:spacing w:val="5"/>
                                      <w:sz w:val="21"/>
                                      <w:szCs w:val="21"/>
                                    </w:rPr>
                                    <w:t>性能</w:t>
                                  </w:r>
                                </w:p>
                              </w:txbxContent>
                            </wps:txbx>
                            <wps:bodyPr lIns="0" tIns="0" rIns="0" bIns="0" upright="1"/>
                          </wps:wsp>
                        </a:graphicData>
                      </a:graphic>
                    </wp:anchor>
                  </w:drawing>
                </mc:Choice>
                <mc:Fallback>
                  <w:pict>
                    <v:shape id="_x0000_s1026" o:spid="_x0000_s1026" o:spt="202" type="#_x0000_t202" style="position:absolute;left:0pt;margin-left:64.6pt;margin-top:1.8pt;height:25pt;width:24.05pt;mso-position-horizontal-relative:page;mso-position-vertical-relative:page;z-index:251660288;mso-width-relative:page;mso-height-relative:page;" filled="f" stroked="f" coordsize="21600,21600" o:gfxdata="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nxH5/XAAAACAEAAA8AAAAAAAAAAQAgAAAAIgAAAGRycy9kb3ducmV2LnhtbFBLAQIU&#10;ABQAAAAIAIdO4kAs5PQYuwEAAHEDAAAOAAAAAAAAAAEAIAAAACYBAABkcnMvZTJvRG9jLnhtbFBL&#10;BQYAAAAABgAGAFkBAABTBQAAAAA=&#10;">
                      <v:fill on="f" focussize="0,0"/>
                      <v:stroke on="f"/>
                      <v:imagedata o:title=""/>
                      <o:lock v:ext="edit" aspectratio="f"/>
                      <v:textbox inset="0mm,0mm,0mm,0mm">
                        <w:txbxContent>
                          <w:p>
                            <w:pPr>
                              <w:spacing w:before="19" w:line="202" w:lineRule="auto"/>
                              <w:ind w:left="20" w:right="20" w:firstLine="9"/>
                              <w:rPr>
                                <w:rFonts w:ascii="宋体" w:hAnsi="宋体" w:eastAsia="宋体" w:cs="宋体"/>
                                <w:sz w:val="21"/>
                                <w:szCs w:val="21"/>
                              </w:rPr>
                            </w:pPr>
                            <w:r>
                              <w:rPr>
                                <w:rFonts w:ascii="宋体" w:hAnsi="宋体" w:eastAsia="宋体" w:cs="宋体"/>
                                <w:spacing w:val="5"/>
                                <w:sz w:val="21"/>
                                <w:szCs w:val="21"/>
                              </w:rPr>
                              <w:t>主要</w:t>
                            </w:r>
                            <w:r>
                              <w:rPr>
                                <w:rFonts w:ascii="宋体" w:hAnsi="宋体" w:eastAsia="宋体" w:cs="宋体"/>
                                <w:sz w:val="21"/>
                                <w:szCs w:val="21"/>
                              </w:rPr>
                              <w:t xml:space="preserve"> </w:t>
                            </w:r>
                            <w:r>
                              <w:rPr>
                                <w:rFonts w:ascii="宋体" w:hAnsi="宋体" w:eastAsia="宋体" w:cs="宋体"/>
                                <w:spacing w:val="5"/>
                                <w:sz w:val="21"/>
                                <w:szCs w:val="21"/>
                              </w:rPr>
                              <w:t>性能</w:t>
                            </w:r>
                          </w:p>
                        </w:txbxContent>
                      </v:textbox>
                    </v:shape>
                  </w:pict>
                </mc:Fallback>
              </mc:AlternateContent>
            </w:r>
            <w:r>
              <w:rPr>
                <w:rFonts w:ascii="宋体" w:hAnsi="宋体" w:eastAsia="宋体" w:cs="宋体"/>
                <w:spacing w:val="14"/>
                <w:position w:val="4"/>
                <w:sz w:val="20"/>
                <w:szCs w:val="20"/>
              </w:rPr>
              <w:t>原值</w:t>
            </w:r>
          </w:p>
          <w:p>
            <w:pPr>
              <w:spacing w:line="189" w:lineRule="auto"/>
              <w:ind w:firstLine="297"/>
              <w:rPr>
                <w:rFonts w:ascii="宋体" w:hAnsi="宋体" w:eastAsia="宋体" w:cs="宋体"/>
                <w:sz w:val="20"/>
                <w:szCs w:val="20"/>
              </w:rPr>
            </w:pPr>
            <w:r>
              <w:rPr>
                <w:rFonts w:ascii="宋体" w:hAnsi="宋体" w:eastAsia="宋体" w:cs="宋体"/>
                <w:spacing w:val="11"/>
                <w:w w:val="105"/>
                <w:sz w:val="20"/>
                <w:szCs w:val="20"/>
              </w:rPr>
              <w:t>(万元)</w:t>
            </w:r>
          </w:p>
        </w:tc>
        <w:tc>
          <w:tcPr>
            <w:tcW w:w="1024" w:type="dxa"/>
            <w:tcBorders>
              <w:left w:val="single" w:color="000000" w:sz="4" w:space="0"/>
              <w:right w:val="single" w:color="000000" w:sz="4" w:space="0"/>
            </w:tcBorders>
            <w:vAlign w:val="top"/>
          </w:tcPr>
          <w:p>
            <w:pPr>
              <w:spacing w:before="28" w:line="202" w:lineRule="auto"/>
              <w:ind w:firstLine="299"/>
              <w:rPr>
                <w:rFonts w:ascii="宋体" w:hAnsi="宋体" w:eastAsia="宋体" w:cs="宋体"/>
                <w:sz w:val="21"/>
                <w:szCs w:val="21"/>
              </w:rPr>
            </w:pPr>
            <w:r>
              <w:rPr>
                <w:rFonts w:ascii="宋体" w:hAnsi="宋体" w:eastAsia="宋体" w:cs="宋体"/>
                <w:spacing w:val="-2"/>
                <w:sz w:val="21"/>
                <w:szCs w:val="21"/>
              </w:rPr>
              <w:t>购置</w:t>
            </w:r>
          </w:p>
          <w:p>
            <w:pPr>
              <w:spacing w:line="211" w:lineRule="auto"/>
              <w:ind w:firstLine="289"/>
              <w:rPr>
                <w:rFonts w:ascii="宋体" w:hAnsi="宋体" w:eastAsia="宋体" w:cs="宋体"/>
                <w:sz w:val="21"/>
                <w:szCs w:val="21"/>
              </w:rPr>
            </w:pPr>
            <w:r>
              <w:rPr>
                <w:rFonts w:ascii="宋体" w:hAnsi="宋体" w:eastAsia="宋体" w:cs="宋体"/>
                <w:spacing w:val="-5"/>
                <w:sz w:val="21"/>
                <w:szCs w:val="21"/>
              </w:rPr>
              <w:t>年</w:t>
            </w:r>
            <w:r>
              <w:rPr>
                <w:rFonts w:ascii="宋体" w:hAnsi="宋体" w:eastAsia="宋体" w:cs="宋体"/>
                <w:spacing w:val="-40"/>
                <w:sz w:val="21"/>
                <w:szCs w:val="21"/>
              </w:rPr>
              <w:t xml:space="preserve"> </w:t>
            </w:r>
            <w:r>
              <w:rPr>
                <w:rFonts w:ascii="宋体" w:hAnsi="宋体" w:eastAsia="宋体" w:cs="宋体"/>
                <w:spacing w:val="-5"/>
                <w:sz w:val="21"/>
                <w:szCs w:val="21"/>
              </w:rPr>
              <w:t>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24" w:type="dxa"/>
            <w:tcBorders>
              <w:left w:val="single" w:color="000000" w:sz="4" w:space="0"/>
              <w:right w:val="single" w:color="000000" w:sz="4" w:space="0"/>
            </w:tcBorders>
            <w:vAlign w:val="top"/>
          </w:tcPr>
          <w:p>
            <w:pPr>
              <w:spacing w:before="127" w:line="187" w:lineRule="auto"/>
              <w:ind w:firstLine="294"/>
              <w:rPr>
                <w:rFonts w:ascii="宋体" w:hAnsi="宋体" w:eastAsia="宋体" w:cs="宋体"/>
                <w:sz w:val="21"/>
                <w:szCs w:val="21"/>
              </w:rPr>
            </w:pPr>
            <w:r>
              <w:rPr>
                <w:rFonts w:ascii="宋体" w:hAnsi="宋体" w:eastAsia="宋体" w:cs="宋体"/>
                <w:sz w:val="21"/>
                <w:szCs w:val="21"/>
              </w:rPr>
              <w:t>1</w:t>
            </w:r>
          </w:p>
        </w:tc>
        <w:tc>
          <w:tcPr>
            <w:tcW w:w="4534" w:type="dxa"/>
            <w:gridSpan w:val="3"/>
            <w:tcBorders>
              <w:left w:val="single" w:color="000000" w:sz="4" w:space="0"/>
              <w:right w:val="single" w:color="000000" w:sz="4" w:space="0"/>
            </w:tcBorders>
            <w:vAlign w:val="top"/>
          </w:tcPr>
          <w:p>
            <w:pPr>
              <w:rPr>
                <w:rFonts w:ascii="Arial"/>
                <w:sz w:val="21"/>
              </w:rPr>
            </w:pPr>
          </w:p>
        </w:tc>
        <w:tc>
          <w:tcPr>
            <w:tcW w:w="1029" w:type="dxa"/>
            <w:tcBorders>
              <w:left w:val="single" w:color="000000" w:sz="4" w:space="0"/>
              <w:right w:val="single" w:color="000000" w:sz="4" w:space="0"/>
            </w:tcBorders>
            <w:vAlign w:val="top"/>
          </w:tcPr>
          <w:p>
            <w:pPr>
              <w:rPr>
                <w:rFonts w:ascii="Arial"/>
                <w:sz w:val="21"/>
              </w:rPr>
            </w:pPr>
          </w:p>
        </w:tc>
        <w:tc>
          <w:tcPr>
            <w:tcW w:w="1009" w:type="dxa"/>
            <w:tcBorders>
              <w:left w:val="single" w:color="000000" w:sz="4" w:space="0"/>
              <w:right w:val="single" w:color="000000" w:sz="4" w:space="0"/>
            </w:tcBorders>
            <w:vAlign w:val="top"/>
          </w:tcPr>
          <w:p>
            <w:pPr>
              <w:rPr>
                <w:rFonts w:ascii="Arial"/>
                <w:sz w:val="21"/>
              </w:rPr>
            </w:pPr>
          </w:p>
        </w:tc>
        <w:tc>
          <w:tcPr>
            <w:tcW w:w="102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24" w:type="dxa"/>
            <w:tcBorders>
              <w:left w:val="single" w:color="000000" w:sz="4" w:space="0"/>
              <w:right w:val="single" w:color="000000" w:sz="4" w:space="0"/>
            </w:tcBorders>
            <w:vAlign w:val="top"/>
          </w:tcPr>
          <w:p>
            <w:pPr>
              <w:spacing w:before="129" w:line="186" w:lineRule="auto"/>
              <w:ind w:firstLine="294"/>
              <w:rPr>
                <w:rFonts w:ascii="宋体" w:hAnsi="宋体" w:eastAsia="宋体" w:cs="宋体"/>
                <w:sz w:val="21"/>
                <w:szCs w:val="21"/>
              </w:rPr>
            </w:pPr>
            <w:r>
              <w:rPr>
                <w:rFonts w:ascii="宋体" w:hAnsi="宋体" w:eastAsia="宋体" w:cs="宋体"/>
                <w:sz w:val="21"/>
                <w:szCs w:val="21"/>
              </w:rPr>
              <w:t>2</w:t>
            </w:r>
          </w:p>
        </w:tc>
        <w:tc>
          <w:tcPr>
            <w:tcW w:w="3518" w:type="dxa"/>
            <w:gridSpan w:val="2"/>
            <w:tcBorders>
              <w:left w:val="single" w:color="000000" w:sz="4" w:space="0"/>
              <w:right w:val="single" w:color="000000" w:sz="4" w:space="0"/>
            </w:tcBorders>
            <w:vAlign w:val="top"/>
          </w:tcPr>
          <w:p>
            <w:pPr>
              <w:rPr>
                <w:rFonts w:ascii="Arial"/>
                <w:sz w:val="21"/>
              </w:rPr>
            </w:pPr>
          </w:p>
        </w:tc>
        <w:tc>
          <w:tcPr>
            <w:tcW w:w="1016" w:type="dxa"/>
            <w:tcBorders>
              <w:left w:val="single" w:color="000000" w:sz="4" w:space="0"/>
              <w:right w:val="single" w:color="000000" w:sz="4" w:space="0"/>
            </w:tcBorders>
            <w:vAlign w:val="top"/>
          </w:tcPr>
          <w:p>
            <w:pPr>
              <w:rPr>
                <w:rFonts w:ascii="Arial"/>
                <w:sz w:val="21"/>
              </w:rPr>
            </w:pPr>
          </w:p>
        </w:tc>
        <w:tc>
          <w:tcPr>
            <w:tcW w:w="1029" w:type="dxa"/>
            <w:tcBorders>
              <w:left w:val="single" w:color="000000" w:sz="4" w:space="0"/>
              <w:right w:val="single" w:color="000000" w:sz="4" w:space="0"/>
            </w:tcBorders>
            <w:vAlign w:val="top"/>
          </w:tcPr>
          <w:p>
            <w:pPr>
              <w:rPr>
                <w:rFonts w:ascii="Arial"/>
                <w:sz w:val="21"/>
              </w:rPr>
            </w:pPr>
          </w:p>
        </w:tc>
        <w:tc>
          <w:tcPr>
            <w:tcW w:w="1009" w:type="dxa"/>
            <w:tcBorders>
              <w:left w:val="single" w:color="000000" w:sz="4" w:space="0"/>
              <w:right w:val="single" w:color="000000" w:sz="4" w:space="0"/>
            </w:tcBorders>
            <w:vAlign w:val="top"/>
          </w:tcPr>
          <w:p>
            <w:pPr>
              <w:rPr>
                <w:rFonts w:ascii="Arial"/>
                <w:sz w:val="21"/>
              </w:rPr>
            </w:pPr>
          </w:p>
        </w:tc>
        <w:tc>
          <w:tcPr>
            <w:tcW w:w="102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24" w:type="dxa"/>
            <w:tcBorders>
              <w:left w:val="single" w:color="000000" w:sz="4" w:space="0"/>
              <w:right w:val="single" w:color="000000" w:sz="4" w:space="0"/>
            </w:tcBorders>
            <w:vAlign w:val="top"/>
          </w:tcPr>
          <w:p>
            <w:pPr>
              <w:spacing w:before="130" w:line="185" w:lineRule="auto"/>
              <w:ind w:firstLine="294"/>
              <w:rPr>
                <w:rFonts w:ascii="宋体" w:hAnsi="宋体" w:eastAsia="宋体" w:cs="宋体"/>
                <w:sz w:val="21"/>
                <w:szCs w:val="21"/>
              </w:rPr>
            </w:pPr>
            <w:r>
              <w:rPr>
                <w:rFonts w:ascii="宋体" w:hAnsi="宋体" w:eastAsia="宋体" w:cs="宋体"/>
                <w:sz w:val="21"/>
                <w:szCs w:val="21"/>
              </w:rPr>
              <w:t>3</w:t>
            </w:r>
          </w:p>
        </w:tc>
        <w:tc>
          <w:tcPr>
            <w:tcW w:w="2493" w:type="dxa"/>
            <w:tcBorders>
              <w:left w:val="single" w:color="000000" w:sz="4" w:space="0"/>
              <w:right w:val="single" w:color="000000" w:sz="4" w:space="0"/>
            </w:tcBorders>
            <w:vAlign w:val="top"/>
          </w:tcPr>
          <w:p>
            <w:pPr>
              <w:rPr>
                <w:rFonts w:ascii="Arial"/>
                <w:sz w:val="21"/>
              </w:rPr>
            </w:pPr>
          </w:p>
        </w:tc>
        <w:tc>
          <w:tcPr>
            <w:tcW w:w="1025" w:type="dxa"/>
            <w:tcBorders>
              <w:left w:val="single" w:color="000000" w:sz="4" w:space="0"/>
              <w:right w:val="single" w:color="000000" w:sz="4" w:space="0"/>
            </w:tcBorders>
            <w:vAlign w:val="top"/>
          </w:tcPr>
          <w:p>
            <w:pPr>
              <w:rPr>
                <w:rFonts w:ascii="Arial"/>
                <w:sz w:val="21"/>
              </w:rPr>
            </w:pPr>
          </w:p>
        </w:tc>
        <w:tc>
          <w:tcPr>
            <w:tcW w:w="1016" w:type="dxa"/>
            <w:tcBorders>
              <w:left w:val="single" w:color="000000" w:sz="4" w:space="0"/>
              <w:right w:val="single" w:color="000000" w:sz="4" w:space="0"/>
            </w:tcBorders>
            <w:vAlign w:val="top"/>
          </w:tcPr>
          <w:p>
            <w:pPr>
              <w:rPr>
                <w:rFonts w:ascii="Arial"/>
                <w:sz w:val="21"/>
              </w:rPr>
            </w:pPr>
          </w:p>
        </w:tc>
        <w:tc>
          <w:tcPr>
            <w:tcW w:w="1029" w:type="dxa"/>
            <w:tcBorders>
              <w:left w:val="single" w:color="000000" w:sz="4" w:space="0"/>
              <w:right w:val="single" w:color="000000" w:sz="4" w:space="0"/>
            </w:tcBorders>
            <w:vAlign w:val="top"/>
          </w:tcPr>
          <w:p>
            <w:pPr>
              <w:rPr>
                <w:rFonts w:ascii="Arial"/>
                <w:sz w:val="21"/>
              </w:rPr>
            </w:pPr>
          </w:p>
        </w:tc>
        <w:tc>
          <w:tcPr>
            <w:tcW w:w="1009" w:type="dxa"/>
            <w:tcBorders>
              <w:left w:val="single" w:color="000000" w:sz="4" w:space="0"/>
              <w:right w:val="single" w:color="000000" w:sz="4" w:space="0"/>
            </w:tcBorders>
            <w:vAlign w:val="top"/>
          </w:tcPr>
          <w:p>
            <w:pPr>
              <w:rPr>
                <w:rFonts w:ascii="Arial"/>
                <w:sz w:val="21"/>
              </w:rPr>
            </w:pPr>
          </w:p>
        </w:tc>
        <w:tc>
          <w:tcPr>
            <w:tcW w:w="102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724" w:type="dxa"/>
            <w:tcBorders>
              <w:left w:val="single" w:color="000000" w:sz="4" w:space="0"/>
              <w:right w:val="single" w:color="000000" w:sz="4" w:space="0"/>
            </w:tcBorders>
            <w:vAlign w:val="top"/>
          </w:tcPr>
          <w:p>
            <w:pPr>
              <w:spacing w:before="131" w:line="186" w:lineRule="auto"/>
              <w:ind w:firstLine="294"/>
              <w:rPr>
                <w:rFonts w:ascii="宋体" w:hAnsi="宋体" w:eastAsia="宋体" w:cs="宋体"/>
                <w:sz w:val="21"/>
                <w:szCs w:val="21"/>
              </w:rPr>
            </w:pPr>
            <w:r>
              <w:rPr>
                <w:rFonts w:ascii="宋体" w:hAnsi="宋体" w:eastAsia="宋体" w:cs="宋体"/>
                <w:sz w:val="21"/>
                <w:szCs w:val="21"/>
              </w:rPr>
              <w:t>4</w:t>
            </w:r>
          </w:p>
        </w:tc>
        <w:tc>
          <w:tcPr>
            <w:tcW w:w="2493" w:type="dxa"/>
            <w:tcBorders>
              <w:left w:val="single" w:color="000000" w:sz="4" w:space="0"/>
              <w:right w:val="single" w:color="000000" w:sz="4" w:space="0"/>
            </w:tcBorders>
            <w:vAlign w:val="top"/>
          </w:tcPr>
          <w:p>
            <w:pPr>
              <w:rPr>
                <w:rFonts w:ascii="Arial"/>
                <w:sz w:val="21"/>
              </w:rPr>
            </w:pPr>
          </w:p>
        </w:tc>
        <w:tc>
          <w:tcPr>
            <w:tcW w:w="1025" w:type="dxa"/>
            <w:tcBorders>
              <w:left w:val="single" w:color="000000" w:sz="4" w:space="0"/>
              <w:right w:val="single" w:color="000000" w:sz="4" w:space="0"/>
            </w:tcBorders>
            <w:vAlign w:val="top"/>
          </w:tcPr>
          <w:p>
            <w:pPr>
              <w:rPr>
                <w:rFonts w:ascii="Arial"/>
                <w:sz w:val="21"/>
              </w:rPr>
            </w:pPr>
          </w:p>
        </w:tc>
        <w:tc>
          <w:tcPr>
            <w:tcW w:w="1016" w:type="dxa"/>
            <w:tcBorders>
              <w:left w:val="single" w:color="000000" w:sz="4" w:space="0"/>
              <w:right w:val="single" w:color="000000" w:sz="4" w:space="0"/>
            </w:tcBorders>
            <w:vAlign w:val="top"/>
          </w:tcPr>
          <w:p>
            <w:pPr>
              <w:rPr>
                <w:rFonts w:ascii="Arial"/>
                <w:sz w:val="21"/>
              </w:rPr>
            </w:pPr>
          </w:p>
        </w:tc>
        <w:tc>
          <w:tcPr>
            <w:tcW w:w="1029" w:type="dxa"/>
            <w:tcBorders>
              <w:left w:val="single" w:color="000000" w:sz="4" w:space="0"/>
              <w:right w:val="single" w:color="000000" w:sz="4" w:space="0"/>
            </w:tcBorders>
            <w:vAlign w:val="top"/>
          </w:tcPr>
          <w:p>
            <w:pPr>
              <w:rPr>
                <w:rFonts w:ascii="Arial"/>
                <w:sz w:val="21"/>
              </w:rPr>
            </w:pPr>
          </w:p>
        </w:tc>
        <w:tc>
          <w:tcPr>
            <w:tcW w:w="1009" w:type="dxa"/>
            <w:tcBorders>
              <w:left w:val="single" w:color="000000" w:sz="4" w:space="0"/>
              <w:right w:val="single" w:color="000000" w:sz="4" w:space="0"/>
            </w:tcBorders>
            <w:vAlign w:val="top"/>
          </w:tcPr>
          <w:p>
            <w:pPr>
              <w:rPr>
                <w:rFonts w:ascii="Arial"/>
                <w:sz w:val="21"/>
              </w:rPr>
            </w:pPr>
          </w:p>
        </w:tc>
        <w:tc>
          <w:tcPr>
            <w:tcW w:w="102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724" w:type="dxa"/>
            <w:tcBorders>
              <w:left w:val="single" w:color="000000" w:sz="4" w:space="0"/>
              <w:right w:val="single" w:color="000000" w:sz="4" w:space="0"/>
            </w:tcBorders>
            <w:vAlign w:val="top"/>
          </w:tcPr>
          <w:p>
            <w:pPr>
              <w:spacing w:before="133" w:line="183" w:lineRule="auto"/>
              <w:ind w:firstLine="294"/>
              <w:rPr>
                <w:rFonts w:ascii="宋体" w:hAnsi="宋体" w:eastAsia="宋体" w:cs="宋体"/>
                <w:sz w:val="21"/>
                <w:szCs w:val="21"/>
              </w:rPr>
            </w:pPr>
            <w:r>
              <w:rPr>
                <w:rFonts w:ascii="宋体" w:hAnsi="宋体" w:eastAsia="宋体" w:cs="宋体"/>
                <w:sz w:val="21"/>
                <w:szCs w:val="21"/>
              </w:rPr>
              <w:t>5</w:t>
            </w:r>
          </w:p>
        </w:tc>
        <w:tc>
          <w:tcPr>
            <w:tcW w:w="2493" w:type="dxa"/>
            <w:tcBorders>
              <w:left w:val="single" w:color="000000" w:sz="4" w:space="0"/>
              <w:right w:val="single" w:color="000000" w:sz="4" w:space="0"/>
            </w:tcBorders>
            <w:vAlign w:val="top"/>
          </w:tcPr>
          <w:p>
            <w:pPr>
              <w:rPr>
                <w:rFonts w:ascii="Arial"/>
                <w:sz w:val="21"/>
              </w:rPr>
            </w:pPr>
          </w:p>
        </w:tc>
        <w:tc>
          <w:tcPr>
            <w:tcW w:w="1025" w:type="dxa"/>
            <w:tcBorders>
              <w:left w:val="single" w:color="000000" w:sz="4" w:space="0"/>
              <w:right w:val="single" w:color="000000" w:sz="4" w:space="0"/>
            </w:tcBorders>
            <w:vAlign w:val="top"/>
          </w:tcPr>
          <w:p>
            <w:pPr>
              <w:rPr>
                <w:rFonts w:ascii="Arial"/>
                <w:sz w:val="21"/>
              </w:rPr>
            </w:pPr>
          </w:p>
        </w:tc>
        <w:tc>
          <w:tcPr>
            <w:tcW w:w="1016" w:type="dxa"/>
            <w:tcBorders>
              <w:left w:val="single" w:color="000000" w:sz="4" w:space="0"/>
              <w:right w:val="single" w:color="000000" w:sz="4" w:space="0"/>
            </w:tcBorders>
            <w:vAlign w:val="top"/>
          </w:tcPr>
          <w:p>
            <w:pPr>
              <w:rPr>
                <w:rFonts w:ascii="Arial"/>
                <w:sz w:val="21"/>
              </w:rPr>
            </w:pPr>
          </w:p>
        </w:tc>
        <w:tc>
          <w:tcPr>
            <w:tcW w:w="1029" w:type="dxa"/>
            <w:tcBorders>
              <w:left w:val="single" w:color="000000" w:sz="4" w:space="0"/>
              <w:right w:val="single" w:color="000000" w:sz="4" w:space="0"/>
            </w:tcBorders>
            <w:vAlign w:val="top"/>
          </w:tcPr>
          <w:p>
            <w:pPr>
              <w:rPr>
                <w:rFonts w:ascii="Arial"/>
                <w:sz w:val="21"/>
              </w:rPr>
            </w:pPr>
          </w:p>
        </w:tc>
        <w:tc>
          <w:tcPr>
            <w:tcW w:w="1009" w:type="dxa"/>
            <w:tcBorders>
              <w:left w:val="single" w:color="000000" w:sz="4" w:space="0"/>
              <w:right w:val="single" w:color="000000" w:sz="4" w:space="0"/>
            </w:tcBorders>
            <w:vAlign w:val="top"/>
          </w:tcPr>
          <w:p>
            <w:pPr>
              <w:rPr>
                <w:rFonts w:ascii="Arial"/>
                <w:sz w:val="21"/>
              </w:rPr>
            </w:pPr>
          </w:p>
        </w:tc>
        <w:tc>
          <w:tcPr>
            <w:tcW w:w="102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24" w:type="dxa"/>
            <w:tcBorders>
              <w:left w:val="single" w:color="000000" w:sz="4" w:space="0"/>
              <w:right w:val="single" w:color="000000" w:sz="4" w:space="0"/>
            </w:tcBorders>
            <w:vAlign w:val="top"/>
          </w:tcPr>
          <w:p>
            <w:pPr>
              <w:rPr>
                <w:rFonts w:ascii="Arial"/>
                <w:sz w:val="21"/>
              </w:rPr>
            </w:pPr>
          </w:p>
        </w:tc>
        <w:tc>
          <w:tcPr>
            <w:tcW w:w="2493" w:type="dxa"/>
            <w:tcBorders>
              <w:left w:val="single" w:color="000000" w:sz="4" w:space="0"/>
              <w:right w:val="single" w:color="000000" w:sz="4" w:space="0"/>
            </w:tcBorders>
            <w:vAlign w:val="top"/>
          </w:tcPr>
          <w:p>
            <w:pPr>
              <w:rPr>
                <w:rFonts w:ascii="Arial"/>
                <w:sz w:val="21"/>
              </w:rPr>
            </w:pPr>
          </w:p>
        </w:tc>
        <w:tc>
          <w:tcPr>
            <w:tcW w:w="1025" w:type="dxa"/>
            <w:tcBorders>
              <w:left w:val="single" w:color="000000" w:sz="4" w:space="0"/>
              <w:right w:val="single" w:color="000000" w:sz="4" w:space="0"/>
            </w:tcBorders>
            <w:vAlign w:val="top"/>
          </w:tcPr>
          <w:p>
            <w:pPr>
              <w:rPr>
                <w:rFonts w:ascii="Arial"/>
                <w:sz w:val="21"/>
              </w:rPr>
            </w:pPr>
          </w:p>
        </w:tc>
        <w:tc>
          <w:tcPr>
            <w:tcW w:w="1016" w:type="dxa"/>
            <w:tcBorders>
              <w:left w:val="single" w:color="000000" w:sz="4" w:space="0"/>
              <w:right w:val="single" w:color="000000" w:sz="4" w:space="0"/>
            </w:tcBorders>
            <w:vAlign w:val="top"/>
          </w:tcPr>
          <w:p>
            <w:pPr>
              <w:rPr>
                <w:rFonts w:ascii="Arial"/>
                <w:sz w:val="21"/>
              </w:rPr>
            </w:pPr>
          </w:p>
        </w:tc>
        <w:tc>
          <w:tcPr>
            <w:tcW w:w="1029" w:type="dxa"/>
            <w:tcBorders>
              <w:left w:val="single" w:color="000000" w:sz="4" w:space="0"/>
              <w:right w:val="single" w:color="000000" w:sz="4" w:space="0"/>
            </w:tcBorders>
            <w:vAlign w:val="top"/>
          </w:tcPr>
          <w:p>
            <w:pPr>
              <w:rPr>
                <w:rFonts w:ascii="Arial"/>
                <w:sz w:val="21"/>
              </w:rPr>
            </w:pPr>
          </w:p>
        </w:tc>
        <w:tc>
          <w:tcPr>
            <w:tcW w:w="1009" w:type="dxa"/>
            <w:tcBorders>
              <w:left w:val="single" w:color="000000" w:sz="4" w:space="0"/>
              <w:right w:val="single" w:color="000000" w:sz="4" w:space="0"/>
            </w:tcBorders>
            <w:vAlign w:val="top"/>
          </w:tcPr>
          <w:p>
            <w:pPr>
              <w:rPr>
                <w:rFonts w:ascii="Arial"/>
                <w:sz w:val="21"/>
              </w:rPr>
            </w:pPr>
          </w:p>
        </w:tc>
        <w:tc>
          <w:tcPr>
            <w:tcW w:w="102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724" w:type="dxa"/>
            <w:tcBorders>
              <w:left w:val="single" w:color="000000" w:sz="4" w:space="0"/>
              <w:right w:val="single" w:color="000000" w:sz="4" w:space="0"/>
            </w:tcBorders>
            <w:vAlign w:val="top"/>
          </w:tcPr>
          <w:p>
            <w:pPr>
              <w:rPr>
                <w:rFonts w:ascii="Arial"/>
                <w:sz w:val="21"/>
              </w:rPr>
            </w:pPr>
          </w:p>
        </w:tc>
        <w:tc>
          <w:tcPr>
            <w:tcW w:w="2493" w:type="dxa"/>
            <w:tcBorders>
              <w:left w:val="single" w:color="000000" w:sz="4" w:space="0"/>
              <w:right w:val="single" w:color="000000" w:sz="4" w:space="0"/>
            </w:tcBorders>
            <w:vAlign w:val="top"/>
          </w:tcPr>
          <w:p>
            <w:pPr>
              <w:spacing w:before="79" w:line="221" w:lineRule="auto"/>
              <w:ind w:firstLine="1031"/>
              <w:rPr>
                <w:rFonts w:ascii="宋体" w:hAnsi="宋体" w:eastAsia="宋体" w:cs="宋体"/>
                <w:sz w:val="21"/>
                <w:szCs w:val="21"/>
              </w:rPr>
            </w:pPr>
            <w:r>
              <w:rPr>
                <w:rFonts w:ascii="宋体" w:hAnsi="宋体" w:eastAsia="宋体" w:cs="宋体"/>
                <w:spacing w:val="-3"/>
                <w:sz w:val="21"/>
                <w:szCs w:val="21"/>
              </w:rPr>
              <w:t>合计</w:t>
            </w:r>
          </w:p>
        </w:tc>
        <w:tc>
          <w:tcPr>
            <w:tcW w:w="1025" w:type="dxa"/>
            <w:tcBorders>
              <w:left w:val="single" w:color="000000" w:sz="4" w:space="0"/>
              <w:right w:val="single" w:color="000000" w:sz="4" w:space="0"/>
            </w:tcBorders>
            <w:vAlign w:val="top"/>
          </w:tcPr>
          <w:p>
            <w:pPr>
              <w:rPr>
                <w:rFonts w:ascii="Arial"/>
                <w:sz w:val="21"/>
              </w:rPr>
            </w:pPr>
          </w:p>
        </w:tc>
        <w:tc>
          <w:tcPr>
            <w:tcW w:w="1016" w:type="dxa"/>
            <w:tcBorders>
              <w:left w:val="single" w:color="000000" w:sz="4" w:space="0"/>
              <w:right w:val="single" w:color="000000" w:sz="4" w:space="0"/>
            </w:tcBorders>
            <w:vAlign w:val="top"/>
          </w:tcPr>
          <w:p>
            <w:pPr>
              <w:spacing w:before="133" w:line="185" w:lineRule="auto"/>
              <w:ind w:firstLine="403"/>
              <w:rPr>
                <w:rFonts w:ascii="宋体" w:hAnsi="宋体" w:eastAsia="宋体" w:cs="宋体"/>
                <w:sz w:val="21"/>
                <w:szCs w:val="21"/>
              </w:rPr>
            </w:pPr>
            <w:r>
              <w:rPr>
                <w:rFonts w:ascii="宋体" w:hAnsi="宋体" w:eastAsia="宋体" w:cs="宋体"/>
                <w:spacing w:val="-2"/>
                <w:sz w:val="21"/>
                <w:szCs w:val="21"/>
              </w:rPr>
              <w:t>XX</w:t>
            </w:r>
          </w:p>
        </w:tc>
        <w:tc>
          <w:tcPr>
            <w:tcW w:w="1029" w:type="dxa"/>
            <w:tcBorders>
              <w:left w:val="single" w:color="000000" w:sz="4" w:space="0"/>
              <w:right w:val="single" w:color="000000" w:sz="4" w:space="0"/>
            </w:tcBorders>
            <w:vAlign w:val="top"/>
          </w:tcPr>
          <w:p>
            <w:pPr>
              <w:spacing w:before="133" w:line="185" w:lineRule="auto"/>
              <w:ind w:firstLine="406"/>
              <w:rPr>
                <w:rFonts w:ascii="宋体" w:hAnsi="宋体" w:eastAsia="宋体" w:cs="宋体"/>
                <w:sz w:val="21"/>
                <w:szCs w:val="21"/>
              </w:rPr>
            </w:pPr>
            <w:r>
              <w:rPr>
                <w:rFonts w:ascii="宋体" w:hAnsi="宋体" w:eastAsia="宋体" w:cs="宋体"/>
                <w:spacing w:val="-2"/>
                <w:sz w:val="21"/>
                <w:szCs w:val="21"/>
              </w:rPr>
              <w:t>XX</w:t>
            </w:r>
          </w:p>
        </w:tc>
        <w:tc>
          <w:tcPr>
            <w:tcW w:w="1009" w:type="dxa"/>
            <w:tcBorders>
              <w:left w:val="single" w:color="000000" w:sz="4" w:space="0"/>
              <w:right w:val="single" w:color="000000" w:sz="4" w:space="0"/>
            </w:tcBorders>
            <w:vAlign w:val="top"/>
          </w:tcPr>
          <w:p>
            <w:pPr>
              <w:rPr>
                <w:rFonts w:ascii="Arial"/>
                <w:sz w:val="21"/>
              </w:rPr>
            </w:pPr>
          </w:p>
        </w:tc>
        <w:tc>
          <w:tcPr>
            <w:tcW w:w="1024" w:type="dxa"/>
            <w:tcBorders>
              <w:left w:val="single" w:color="000000" w:sz="4" w:space="0"/>
              <w:right w:val="single" w:color="000000" w:sz="4" w:space="0"/>
            </w:tcBorders>
            <w:vAlign w:val="top"/>
          </w:tcPr>
          <w:p>
            <w:pPr>
              <w:rPr>
                <w:rFonts w:ascii="Arial"/>
                <w:sz w:val="21"/>
              </w:rPr>
            </w:pPr>
          </w:p>
        </w:tc>
      </w:tr>
    </w:tbl>
    <w:p>
      <w:pPr>
        <w:spacing w:before="33" w:line="221" w:lineRule="auto"/>
        <w:ind w:firstLine="444"/>
        <w:rPr>
          <w:rFonts w:ascii="宋体" w:hAnsi="宋体" w:eastAsia="宋体" w:cs="宋体"/>
          <w:sz w:val="18"/>
          <w:szCs w:val="18"/>
        </w:rPr>
      </w:pPr>
      <w:r>
        <w:rPr>
          <w:rFonts w:ascii="宋体" w:hAnsi="宋体" w:eastAsia="宋体" w:cs="宋体"/>
          <w:spacing w:val="-3"/>
          <w:sz w:val="18"/>
          <w:szCs w:val="18"/>
        </w:rPr>
        <w:t>备注:</w:t>
      </w:r>
    </w:p>
    <w:p>
      <w:pPr>
        <w:spacing w:before="1" w:line="252" w:lineRule="auto"/>
        <w:ind w:left="104" w:right="80" w:firstLine="339"/>
        <w:rPr>
          <w:rFonts w:ascii="宋体" w:hAnsi="宋体" w:eastAsia="宋体" w:cs="宋体"/>
          <w:sz w:val="18"/>
          <w:szCs w:val="18"/>
        </w:rPr>
      </w:pPr>
      <w:r>
        <w:rPr>
          <w:rFonts w:ascii="宋体" w:hAnsi="宋体" w:eastAsia="宋体" w:cs="宋体"/>
          <w:spacing w:val="2"/>
          <w:sz w:val="18"/>
          <w:szCs w:val="18"/>
        </w:rPr>
        <w:t>1、研发设备原值指截至2021年末工程中心用于科研、技术开发的仪器、科研、检测设备，中间试验</w:t>
      </w:r>
      <w:r>
        <w:rPr>
          <w:rFonts w:ascii="宋体" w:hAnsi="宋体" w:eastAsia="宋体" w:cs="宋体"/>
          <w:spacing w:val="5"/>
          <w:sz w:val="18"/>
          <w:szCs w:val="18"/>
        </w:rPr>
        <w:t xml:space="preserve"> </w:t>
      </w:r>
      <w:r>
        <w:rPr>
          <w:rFonts w:ascii="宋体" w:hAnsi="宋体" w:eastAsia="宋体" w:cs="宋体"/>
          <w:spacing w:val="4"/>
          <w:sz w:val="18"/>
          <w:szCs w:val="18"/>
        </w:rPr>
        <w:t>设备原值,不包括单纯的生产设备。</w:t>
      </w:r>
    </w:p>
    <w:p>
      <w:pPr>
        <w:spacing w:before="1" w:line="204" w:lineRule="auto"/>
        <w:ind w:firstLine="444"/>
        <w:rPr>
          <w:rFonts w:ascii="宋体" w:hAnsi="宋体" w:eastAsia="宋体" w:cs="宋体"/>
          <w:sz w:val="18"/>
          <w:szCs w:val="18"/>
        </w:rPr>
      </w:pPr>
      <w:r>
        <w:rPr>
          <w:rFonts w:ascii="宋体" w:hAnsi="宋体" w:eastAsia="宋体" w:cs="宋体"/>
          <w:sz w:val="18"/>
          <w:szCs w:val="18"/>
        </w:rPr>
        <w:t>2、研发设备须全部为工程中心自有设备。</w:t>
      </w:r>
    </w:p>
    <w:p>
      <w:pPr>
        <w:spacing w:before="1" w:line="284" w:lineRule="auto"/>
        <w:ind w:left="104" w:right="42" w:firstLine="339"/>
        <w:rPr>
          <w:rFonts w:ascii="宋体" w:hAnsi="宋体" w:eastAsia="宋体" w:cs="宋体"/>
          <w:sz w:val="18"/>
          <w:szCs w:val="18"/>
        </w:rPr>
      </w:pPr>
      <w:r>
        <w:rPr>
          <w:rFonts w:ascii="宋体" w:hAnsi="宋体" w:eastAsia="宋体" w:cs="宋体"/>
          <w:spacing w:val="2"/>
          <w:sz w:val="18"/>
          <w:szCs w:val="18"/>
        </w:rPr>
        <w:t>3、企业提供原值20万以上研发设备购置发票或支付凭证的复印件（高等院校和科研院所提供50万以</w:t>
      </w:r>
      <w:r>
        <w:rPr>
          <w:rFonts w:ascii="宋体" w:hAnsi="宋体" w:eastAsia="宋体" w:cs="宋体"/>
          <w:spacing w:val="44"/>
          <w:sz w:val="18"/>
          <w:szCs w:val="18"/>
        </w:rPr>
        <w:t xml:space="preserve"> </w:t>
      </w:r>
      <w:r>
        <w:rPr>
          <w:rFonts w:ascii="宋体" w:hAnsi="宋体" w:eastAsia="宋体" w:cs="宋体"/>
          <w:spacing w:val="-6"/>
          <w:sz w:val="18"/>
          <w:szCs w:val="18"/>
        </w:rPr>
        <w:t>上</w:t>
      </w:r>
      <w:r>
        <w:rPr>
          <w:rFonts w:ascii="宋体" w:hAnsi="宋体" w:eastAsia="宋体" w:cs="宋体"/>
          <w:spacing w:val="-8"/>
          <w:sz w:val="18"/>
          <w:szCs w:val="18"/>
        </w:rPr>
        <w:t xml:space="preserve"> </w:t>
      </w:r>
      <w:r>
        <w:rPr>
          <w:rFonts w:ascii="宋体" w:hAnsi="宋体" w:eastAsia="宋体" w:cs="宋体"/>
          <w:spacing w:val="-6"/>
          <w:sz w:val="18"/>
          <w:szCs w:val="18"/>
        </w:rPr>
        <w:t>) .</w:t>
      </w: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before="108" w:line="223" w:lineRule="auto"/>
        <w:ind w:firstLine="109"/>
        <w:rPr>
          <w:rFonts w:ascii="黑体" w:hAnsi="黑体" w:eastAsia="黑体" w:cs="黑体"/>
          <w:sz w:val="33"/>
          <w:szCs w:val="33"/>
        </w:rPr>
      </w:pPr>
      <w:r>
        <w:rPr>
          <w:rFonts w:ascii="黑体" w:hAnsi="黑体" w:eastAsia="黑体" w:cs="黑体"/>
          <w:spacing w:val="-9"/>
          <w:sz w:val="33"/>
          <w:szCs w:val="33"/>
          <w14:textOutline w14:w="5994" w14:cap="flat" w14:cmpd="sng">
            <w14:solidFill>
              <w14:srgbClr w14:val="000000"/>
            </w14:solidFill>
            <w14:prstDash w14:val="solid"/>
            <w14:miter w14:val="0"/>
          </w14:textOutline>
        </w:rPr>
        <w:t>附表4</w:t>
      </w:r>
    </w:p>
    <w:p>
      <w:pPr>
        <w:spacing w:before="128" w:line="222" w:lineRule="auto"/>
        <w:ind w:firstLine="2329"/>
        <w:rPr>
          <w:rFonts w:ascii="黑体" w:hAnsi="黑体" w:eastAsia="黑体" w:cs="黑体"/>
          <w:sz w:val="30"/>
          <w:szCs w:val="30"/>
        </w:rPr>
      </w:pPr>
      <w:r>
        <w:rPr>
          <w:rFonts w:ascii="黑体" w:hAnsi="黑体" w:eastAsia="黑体" w:cs="黑体"/>
          <w:spacing w:val="-1"/>
          <w:sz w:val="30"/>
          <w:szCs w:val="30"/>
          <w14:textOutline w14:w="5448" w14:cap="flat" w14:cmpd="sng">
            <w14:solidFill>
              <w14:srgbClr w14:val="000000"/>
            </w14:solidFill>
            <w14:prstDash w14:val="solid"/>
            <w14:miter w14:val="0"/>
          </w14:textOutline>
        </w:rPr>
        <w:t>工程中心在研科技项目汇总表</w:t>
      </w:r>
    </w:p>
    <w:p>
      <w:pPr>
        <w:spacing w:before="192" w:line="203" w:lineRule="auto"/>
        <w:ind w:firstLine="444"/>
        <w:rPr>
          <w:rFonts w:ascii="宋体" w:hAnsi="宋体" w:eastAsia="宋体" w:cs="宋体"/>
          <w:sz w:val="26"/>
          <w:szCs w:val="26"/>
        </w:rPr>
      </w:pPr>
      <w:r>
        <w:rPr>
          <w:rFonts w:ascii="宋体" w:hAnsi="宋体" w:eastAsia="宋体" w:cs="宋体"/>
          <w:spacing w:val="-13"/>
          <w:w w:val="99"/>
          <w:sz w:val="26"/>
          <w:szCs w:val="26"/>
        </w:rPr>
        <w:t>工程中心或依托单位:</w:t>
      </w:r>
      <w:r>
        <w:rPr>
          <w:rFonts w:ascii="宋体" w:hAnsi="宋体" w:eastAsia="宋体" w:cs="宋体"/>
          <w:spacing w:val="163"/>
          <w:sz w:val="26"/>
          <w:szCs w:val="26"/>
        </w:rPr>
        <w:t xml:space="preserve"> </w:t>
      </w:r>
      <w:r>
        <w:rPr>
          <w:rFonts w:ascii="宋体" w:hAnsi="宋体" w:eastAsia="宋体" w:cs="宋体"/>
          <w:spacing w:val="-13"/>
          <w:w w:val="99"/>
          <w:sz w:val="26"/>
          <w:szCs w:val="26"/>
        </w:rPr>
        <w:t>(名称并加盖公章)</w:t>
      </w:r>
    </w:p>
    <w:tbl>
      <w:tblPr>
        <w:tblStyle w:val="15"/>
        <w:tblW w:w="8439"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9"/>
        <w:gridCol w:w="1468"/>
        <w:gridCol w:w="1284"/>
        <w:gridCol w:w="1288"/>
        <w:gridCol w:w="2267"/>
        <w:gridCol w:w="12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9" w:hRule="atLeast"/>
        </w:trPr>
        <w:tc>
          <w:tcPr>
            <w:tcW w:w="839" w:type="dxa"/>
            <w:tcBorders>
              <w:left w:val="single" w:color="000000" w:sz="4" w:space="0"/>
              <w:right w:val="nil"/>
            </w:tcBorders>
            <w:vAlign w:val="top"/>
          </w:tcPr>
          <w:p>
            <w:pPr>
              <w:spacing w:before="219" w:line="221" w:lineRule="auto"/>
              <w:ind w:firstLine="144"/>
              <w:rPr>
                <w:rFonts w:ascii="宋体" w:hAnsi="宋体" w:eastAsia="宋体" w:cs="宋体"/>
                <w:sz w:val="21"/>
                <w:szCs w:val="21"/>
              </w:rPr>
            </w:pPr>
            <w:r>
              <w:rPr>
                <w:rFonts w:ascii="宋体" w:hAnsi="宋体" w:eastAsia="宋体" w:cs="宋体"/>
                <w:spacing w:val="6"/>
                <w:sz w:val="21"/>
                <w:szCs w:val="21"/>
              </w:rPr>
              <w:t>序号</w:t>
            </w:r>
          </w:p>
        </w:tc>
        <w:tc>
          <w:tcPr>
            <w:tcW w:w="1468" w:type="dxa"/>
            <w:tcBorders>
              <w:left w:val="nil"/>
              <w:right w:val="nil"/>
            </w:tcBorders>
            <w:vAlign w:val="top"/>
          </w:tcPr>
          <w:p>
            <w:pPr>
              <w:spacing w:before="219" w:line="220" w:lineRule="auto"/>
              <w:ind w:firstLine="291"/>
              <w:rPr>
                <w:rFonts w:ascii="宋体" w:hAnsi="宋体" w:eastAsia="宋体" w:cs="宋体"/>
                <w:sz w:val="21"/>
                <w:szCs w:val="21"/>
              </w:rPr>
            </w:pPr>
            <w:r>
              <w:rPr>
                <w:rFonts w:ascii="宋体" w:hAnsi="宋体" w:eastAsia="宋体" w:cs="宋体"/>
                <w:spacing w:val="2"/>
                <w:sz w:val="21"/>
                <w:szCs w:val="21"/>
              </w:rPr>
              <w:t>项目名称</w:t>
            </w:r>
          </w:p>
        </w:tc>
        <w:tc>
          <w:tcPr>
            <w:tcW w:w="1284" w:type="dxa"/>
            <w:tcBorders>
              <w:left w:val="nil"/>
              <w:right w:val="single" w:color="000000" w:sz="4" w:space="0"/>
            </w:tcBorders>
            <w:vAlign w:val="top"/>
          </w:tcPr>
          <w:p>
            <w:pPr>
              <w:spacing w:before="218" w:line="219" w:lineRule="auto"/>
              <w:ind w:firstLine="283"/>
              <w:rPr>
                <w:rFonts w:ascii="宋体" w:hAnsi="宋体" w:eastAsia="宋体" w:cs="宋体"/>
                <w:sz w:val="21"/>
                <w:szCs w:val="21"/>
              </w:rPr>
            </w:pPr>
            <w:r>
              <w:rPr>
                <w:rFonts w:ascii="宋体" w:hAnsi="宋体" w:eastAsia="宋体" w:cs="宋体"/>
                <w:spacing w:val="2"/>
                <w:sz w:val="21"/>
                <w:szCs w:val="21"/>
              </w:rPr>
              <w:t>项目来源</w:t>
            </w:r>
          </w:p>
        </w:tc>
        <w:tc>
          <w:tcPr>
            <w:tcW w:w="1288" w:type="dxa"/>
            <w:tcBorders>
              <w:left w:val="single" w:color="000000" w:sz="4" w:space="0"/>
              <w:right w:val="single" w:color="000000" w:sz="4" w:space="0"/>
            </w:tcBorders>
            <w:vAlign w:val="top"/>
          </w:tcPr>
          <w:p>
            <w:pPr>
              <w:spacing w:before="98" w:line="211" w:lineRule="auto"/>
              <w:ind w:left="213" w:right="121" w:hanging="100"/>
              <w:rPr>
                <w:rFonts w:ascii="宋体" w:hAnsi="宋体" w:eastAsia="宋体" w:cs="宋体"/>
                <w:sz w:val="21"/>
                <w:szCs w:val="21"/>
              </w:rPr>
            </w:pPr>
            <w:r>
              <w:rPr>
                <w:rFonts w:ascii="宋体" w:hAnsi="宋体" w:eastAsia="宋体" w:cs="宋体"/>
                <w:spacing w:val="-2"/>
                <w:sz w:val="21"/>
                <w:szCs w:val="21"/>
              </w:rPr>
              <w:t>批复单位或</w:t>
            </w:r>
            <w:r>
              <w:rPr>
                <w:rFonts w:ascii="宋体" w:hAnsi="宋体" w:eastAsia="宋体" w:cs="宋体"/>
                <w:spacing w:val="2"/>
                <w:sz w:val="21"/>
                <w:szCs w:val="21"/>
              </w:rPr>
              <w:t xml:space="preserve"> </w:t>
            </w:r>
            <w:r>
              <w:rPr>
                <w:rFonts w:ascii="宋体" w:hAnsi="宋体" w:eastAsia="宋体" w:cs="宋体"/>
                <w:spacing w:val="-2"/>
                <w:sz w:val="21"/>
                <w:szCs w:val="21"/>
              </w:rPr>
              <w:t>委托单位</w:t>
            </w:r>
          </w:p>
        </w:tc>
        <w:tc>
          <w:tcPr>
            <w:tcW w:w="2267" w:type="dxa"/>
            <w:tcBorders>
              <w:left w:val="single" w:color="000000" w:sz="4" w:space="0"/>
              <w:right w:val="single" w:color="000000" w:sz="4" w:space="0"/>
            </w:tcBorders>
            <w:vAlign w:val="top"/>
          </w:tcPr>
          <w:p>
            <w:pPr>
              <w:spacing w:before="78" w:line="237" w:lineRule="auto"/>
              <w:ind w:firstLine="116"/>
              <w:rPr>
                <w:rFonts w:ascii="宋体" w:hAnsi="宋体" w:eastAsia="宋体" w:cs="宋体"/>
                <w:sz w:val="21"/>
                <w:szCs w:val="21"/>
              </w:rPr>
            </w:pPr>
            <w:r>
              <w:rPr>
                <w:rFonts w:ascii="宋体" w:hAnsi="宋体" w:eastAsia="宋体" w:cs="宋体"/>
                <w:spacing w:val="2"/>
                <w:sz w:val="21"/>
                <w:szCs w:val="21"/>
              </w:rPr>
              <w:t>项目开展</w:t>
            </w:r>
            <w:r>
              <w:rPr>
                <w:rFonts w:ascii="宋体" w:hAnsi="宋体" w:eastAsia="宋体" w:cs="宋体"/>
                <w:spacing w:val="21"/>
                <w:sz w:val="21"/>
                <w:szCs w:val="21"/>
              </w:rPr>
              <w:t xml:space="preserve">  </w:t>
            </w:r>
            <w:r>
              <w:rPr>
                <w:rFonts w:ascii="宋体" w:hAnsi="宋体" w:eastAsia="宋体" w:cs="宋体"/>
                <w:spacing w:val="2"/>
                <w:sz w:val="21"/>
                <w:szCs w:val="21"/>
              </w:rPr>
              <w:t>项目起止</w:t>
            </w:r>
          </w:p>
          <w:p>
            <w:pPr>
              <w:spacing w:line="220" w:lineRule="auto"/>
              <w:ind w:firstLine="295"/>
              <w:rPr>
                <w:rFonts w:ascii="宋体" w:hAnsi="宋体" w:eastAsia="宋体" w:cs="宋体"/>
                <w:sz w:val="21"/>
                <w:szCs w:val="21"/>
              </w:rPr>
            </w:pPr>
            <w:r>
              <w:rPr>
                <w:rFonts w:ascii="宋体" w:hAnsi="宋体" w:eastAsia="宋体" w:cs="宋体"/>
                <w:spacing w:val="-5"/>
                <w:sz w:val="21"/>
                <w:szCs w:val="21"/>
              </w:rPr>
              <w:t>形式</w:t>
            </w:r>
            <w:r>
              <w:rPr>
                <w:rFonts w:ascii="宋体" w:hAnsi="宋体" w:eastAsia="宋体" w:cs="宋体"/>
                <w:sz w:val="21"/>
                <w:szCs w:val="21"/>
              </w:rPr>
              <w:t xml:space="preserve">       </w:t>
            </w:r>
            <w:r>
              <w:rPr>
                <w:rFonts w:ascii="宋体" w:hAnsi="宋体" w:eastAsia="宋体" w:cs="宋体"/>
                <w:spacing w:val="-5"/>
                <w:sz w:val="21"/>
                <w:szCs w:val="21"/>
              </w:rPr>
              <w:t>年</w:t>
            </w:r>
            <w:r>
              <w:rPr>
                <w:rFonts w:ascii="宋体" w:hAnsi="宋体" w:eastAsia="宋体" w:cs="宋体"/>
                <w:spacing w:val="-35"/>
                <w:sz w:val="21"/>
                <w:szCs w:val="21"/>
              </w:rPr>
              <w:t xml:space="preserve"> </w:t>
            </w:r>
            <w:r>
              <w:rPr>
                <w:rFonts w:ascii="宋体" w:hAnsi="宋体" w:eastAsia="宋体" w:cs="宋体"/>
                <w:spacing w:val="-5"/>
                <w:sz w:val="21"/>
                <w:szCs w:val="21"/>
              </w:rPr>
              <w:t>月</w:t>
            </w:r>
          </w:p>
        </w:tc>
        <w:tc>
          <w:tcPr>
            <w:tcW w:w="1293" w:type="dxa"/>
            <w:tcBorders>
              <w:left w:val="single" w:color="000000" w:sz="4" w:space="0"/>
              <w:right w:val="single" w:color="000000" w:sz="4" w:space="0"/>
            </w:tcBorders>
            <w:vAlign w:val="top"/>
          </w:tcPr>
          <w:p>
            <w:pPr>
              <w:spacing w:before="98" w:line="236" w:lineRule="auto"/>
              <w:ind w:left="128" w:right="92"/>
              <w:rPr>
                <w:rFonts w:ascii="宋体" w:hAnsi="宋体" w:eastAsia="宋体" w:cs="宋体"/>
                <w:sz w:val="21"/>
                <w:szCs w:val="21"/>
              </w:rPr>
            </w:pPr>
            <w:r>
              <w:rPr>
                <w:rFonts w:ascii="宋体" w:hAnsi="宋体" w:eastAsia="宋体" w:cs="宋体"/>
                <w:spacing w:val="2"/>
                <w:sz w:val="21"/>
                <w:szCs w:val="21"/>
              </w:rPr>
              <w:t>项目经费支</w:t>
            </w:r>
            <w:r>
              <w:rPr>
                <w:rFonts w:ascii="宋体" w:hAnsi="宋体" w:eastAsia="宋体" w:cs="宋体"/>
                <w:spacing w:val="1"/>
                <w:sz w:val="21"/>
                <w:szCs w:val="21"/>
              </w:rPr>
              <w:t xml:space="preserve"> </w:t>
            </w:r>
            <w:r>
              <w:rPr>
                <w:rFonts w:ascii="宋体" w:hAnsi="宋体" w:eastAsia="宋体" w:cs="宋体"/>
                <w:spacing w:val="9"/>
                <w:sz w:val="21"/>
                <w:szCs w:val="21"/>
              </w:rPr>
              <w:t>出(万元)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839" w:type="dxa"/>
            <w:tcBorders>
              <w:left w:val="single" w:color="000000" w:sz="4" w:space="0"/>
              <w:right w:val="nil"/>
            </w:tcBorders>
            <w:vAlign w:val="top"/>
          </w:tcPr>
          <w:p>
            <w:pPr>
              <w:rPr>
                <w:rFonts w:ascii="Arial"/>
                <w:sz w:val="21"/>
              </w:rPr>
            </w:pPr>
          </w:p>
        </w:tc>
        <w:tc>
          <w:tcPr>
            <w:tcW w:w="1468" w:type="dxa"/>
            <w:tcBorders>
              <w:left w:val="nil"/>
              <w:right w:val="nil"/>
            </w:tcBorders>
            <w:vAlign w:val="top"/>
          </w:tcPr>
          <w:p>
            <w:pPr>
              <w:rPr>
                <w:rFonts w:ascii="Arial"/>
                <w:sz w:val="21"/>
              </w:rPr>
            </w:pPr>
          </w:p>
        </w:tc>
        <w:tc>
          <w:tcPr>
            <w:tcW w:w="1284" w:type="dxa"/>
            <w:tcBorders>
              <w:left w:val="nil"/>
              <w:right w:val="single" w:color="000000" w:sz="4" w:space="0"/>
            </w:tcBorders>
            <w:vAlign w:val="top"/>
          </w:tcPr>
          <w:p>
            <w:pPr>
              <w:rPr>
                <w:rFonts w:ascii="Arial"/>
                <w:sz w:val="21"/>
              </w:rPr>
            </w:pPr>
          </w:p>
        </w:tc>
        <w:tc>
          <w:tcPr>
            <w:tcW w:w="1288" w:type="dxa"/>
            <w:tcBorders>
              <w:left w:val="single" w:color="000000" w:sz="4" w:space="0"/>
              <w:right w:val="single" w:color="000000" w:sz="4" w:space="0"/>
            </w:tcBorders>
            <w:vAlign w:val="top"/>
          </w:tcPr>
          <w:p>
            <w:pPr>
              <w:rPr>
                <w:rFonts w:ascii="Arial"/>
                <w:sz w:val="21"/>
              </w:rPr>
            </w:pPr>
          </w:p>
        </w:tc>
        <w:tc>
          <w:tcPr>
            <w:tcW w:w="2267" w:type="dxa"/>
            <w:tcBorders>
              <w:left w:val="single" w:color="000000" w:sz="4" w:space="0"/>
              <w:right w:val="single" w:color="000000" w:sz="4" w:space="0"/>
            </w:tcBorders>
            <w:vAlign w:val="top"/>
          </w:tcPr>
          <w:p>
            <w:pPr>
              <w:rPr>
                <w:rFonts w:ascii="Arial"/>
                <w:sz w:val="21"/>
              </w:rPr>
            </w:pPr>
          </w:p>
        </w:tc>
        <w:tc>
          <w:tcPr>
            <w:tcW w:w="129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4" w:hRule="atLeast"/>
        </w:trPr>
        <w:tc>
          <w:tcPr>
            <w:tcW w:w="839" w:type="dxa"/>
            <w:tcBorders>
              <w:left w:val="single" w:color="000000" w:sz="4" w:space="0"/>
              <w:right w:val="nil"/>
            </w:tcBorders>
            <w:vAlign w:val="top"/>
          </w:tcPr>
          <w:p>
            <w:pPr>
              <w:spacing w:before="134" w:line="186" w:lineRule="auto"/>
              <w:ind w:firstLine="334"/>
              <w:rPr>
                <w:rFonts w:ascii="宋体" w:hAnsi="宋体" w:eastAsia="宋体" w:cs="宋体"/>
                <w:sz w:val="13"/>
                <w:szCs w:val="13"/>
              </w:rPr>
            </w:pPr>
            <w:r>
              <w:rPr>
                <w:rFonts w:ascii="宋体" w:hAnsi="宋体" w:eastAsia="宋体" w:cs="宋体"/>
                <w:sz w:val="13"/>
                <w:szCs w:val="13"/>
              </w:rPr>
              <w:t>2</w:t>
            </w:r>
          </w:p>
        </w:tc>
        <w:tc>
          <w:tcPr>
            <w:tcW w:w="1468" w:type="dxa"/>
            <w:tcBorders>
              <w:left w:val="nil"/>
              <w:right w:val="nil"/>
            </w:tcBorders>
            <w:vAlign w:val="top"/>
          </w:tcPr>
          <w:p>
            <w:pPr>
              <w:rPr>
                <w:rFonts w:ascii="Arial"/>
                <w:sz w:val="21"/>
              </w:rPr>
            </w:pPr>
          </w:p>
        </w:tc>
        <w:tc>
          <w:tcPr>
            <w:tcW w:w="1284" w:type="dxa"/>
            <w:tcBorders>
              <w:left w:val="nil"/>
              <w:right w:val="single" w:color="000000" w:sz="4" w:space="0"/>
            </w:tcBorders>
            <w:vAlign w:val="top"/>
          </w:tcPr>
          <w:p>
            <w:pPr>
              <w:rPr>
                <w:rFonts w:ascii="Arial"/>
                <w:sz w:val="21"/>
              </w:rPr>
            </w:pPr>
          </w:p>
        </w:tc>
        <w:tc>
          <w:tcPr>
            <w:tcW w:w="1288" w:type="dxa"/>
            <w:tcBorders>
              <w:left w:val="single" w:color="000000" w:sz="4" w:space="0"/>
              <w:right w:val="single" w:color="000000" w:sz="4" w:space="0"/>
            </w:tcBorders>
            <w:vAlign w:val="top"/>
          </w:tcPr>
          <w:p>
            <w:pPr>
              <w:rPr>
                <w:rFonts w:ascii="Arial"/>
                <w:sz w:val="21"/>
              </w:rPr>
            </w:pPr>
          </w:p>
        </w:tc>
        <w:tc>
          <w:tcPr>
            <w:tcW w:w="2267" w:type="dxa"/>
            <w:tcBorders>
              <w:left w:val="single" w:color="000000" w:sz="4" w:space="0"/>
              <w:right w:val="single" w:color="000000" w:sz="4" w:space="0"/>
            </w:tcBorders>
            <w:vAlign w:val="top"/>
          </w:tcPr>
          <w:p>
            <w:pPr>
              <w:rPr>
                <w:rFonts w:ascii="Arial"/>
                <w:sz w:val="21"/>
              </w:rPr>
            </w:pPr>
          </w:p>
        </w:tc>
        <w:tc>
          <w:tcPr>
            <w:tcW w:w="129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4" w:hRule="atLeast"/>
        </w:trPr>
        <w:tc>
          <w:tcPr>
            <w:tcW w:w="839" w:type="dxa"/>
            <w:tcBorders>
              <w:left w:val="single" w:color="000000" w:sz="4" w:space="0"/>
              <w:right w:val="nil"/>
            </w:tcBorders>
            <w:vAlign w:val="top"/>
          </w:tcPr>
          <w:p>
            <w:pPr>
              <w:rPr>
                <w:rFonts w:ascii="Arial"/>
                <w:sz w:val="21"/>
              </w:rPr>
            </w:pPr>
          </w:p>
        </w:tc>
        <w:tc>
          <w:tcPr>
            <w:tcW w:w="1468" w:type="dxa"/>
            <w:tcBorders>
              <w:left w:val="nil"/>
              <w:right w:val="nil"/>
            </w:tcBorders>
            <w:vAlign w:val="top"/>
          </w:tcPr>
          <w:p>
            <w:pPr>
              <w:rPr>
                <w:rFonts w:ascii="Arial"/>
                <w:sz w:val="21"/>
              </w:rPr>
            </w:pPr>
          </w:p>
        </w:tc>
        <w:tc>
          <w:tcPr>
            <w:tcW w:w="1284" w:type="dxa"/>
            <w:tcBorders>
              <w:left w:val="nil"/>
              <w:right w:val="single" w:color="000000" w:sz="4" w:space="0"/>
            </w:tcBorders>
            <w:vAlign w:val="top"/>
          </w:tcPr>
          <w:p>
            <w:pPr>
              <w:rPr>
                <w:rFonts w:ascii="Arial"/>
                <w:sz w:val="21"/>
              </w:rPr>
            </w:pPr>
          </w:p>
        </w:tc>
        <w:tc>
          <w:tcPr>
            <w:tcW w:w="1288" w:type="dxa"/>
            <w:tcBorders>
              <w:left w:val="single" w:color="000000" w:sz="4" w:space="0"/>
              <w:right w:val="single" w:color="000000" w:sz="4" w:space="0"/>
            </w:tcBorders>
            <w:vAlign w:val="top"/>
          </w:tcPr>
          <w:p>
            <w:pPr>
              <w:rPr>
                <w:rFonts w:ascii="Arial"/>
                <w:sz w:val="21"/>
              </w:rPr>
            </w:pPr>
          </w:p>
        </w:tc>
        <w:tc>
          <w:tcPr>
            <w:tcW w:w="2267" w:type="dxa"/>
            <w:tcBorders>
              <w:left w:val="single" w:color="000000" w:sz="4" w:space="0"/>
              <w:right w:val="single" w:color="000000" w:sz="4" w:space="0"/>
            </w:tcBorders>
            <w:vAlign w:val="top"/>
          </w:tcPr>
          <w:p>
            <w:pPr>
              <w:rPr>
                <w:rFonts w:ascii="Arial"/>
                <w:sz w:val="21"/>
              </w:rPr>
            </w:pPr>
          </w:p>
        </w:tc>
        <w:tc>
          <w:tcPr>
            <w:tcW w:w="129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839" w:type="dxa"/>
            <w:tcBorders>
              <w:left w:val="single" w:color="000000" w:sz="4" w:space="0"/>
              <w:right w:val="nil"/>
            </w:tcBorders>
            <w:vAlign w:val="top"/>
          </w:tcPr>
          <w:p>
            <w:pPr>
              <w:rPr>
                <w:rFonts w:ascii="Arial"/>
                <w:sz w:val="21"/>
              </w:rPr>
            </w:pPr>
          </w:p>
        </w:tc>
        <w:tc>
          <w:tcPr>
            <w:tcW w:w="1468" w:type="dxa"/>
            <w:tcBorders>
              <w:left w:val="nil"/>
              <w:right w:val="nil"/>
            </w:tcBorders>
            <w:vAlign w:val="top"/>
          </w:tcPr>
          <w:p>
            <w:pPr>
              <w:rPr>
                <w:rFonts w:ascii="Arial"/>
                <w:sz w:val="21"/>
              </w:rPr>
            </w:pPr>
          </w:p>
        </w:tc>
        <w:tc>
          <w:tcPr>
            <w:tcW w:w="1284" w:type="dxa"/>
            <w:tcBorders>
              <w:left w:val="nil"/>
              <w:right w:val="single" w:color="000000" w:sz="4" w:space="0"/>
            </w:tcBorders>
            <w:vAlign w:val="top"/>
          </w:tcPr>
          <w:p>
            <w:pPr>
              <w:rPr>
                <w:rFonts w:ascii="Arial"/>
                <w:sz w:val="21"/>
              </w:rPr>
            </w:pPr>
          </w:p>
        </w:tc>
        <w:tc>
          <w:tcPr>
            <w:tcW w:w="1288" w:type="dxa"/>
            <w:tcBorders>
              <w:left w:val="single" w:color="000000" w:sz="4" w:space="0"/>
              <w:right w:val="single" w:color="000000" w:sz="4" w:space="0"/>
            </w:tcBorders>
            <w:vAlign w:val="top"/>
          </w:tcPr>
          <w:p>
            <w:pPr>
              <w:rPr>
                <w:rFonts w:ascii="Arial"/>
                <w:sz w:val="21"/>
              </w:rPr>
            </w:pPr>
          </w:p>
        </w:tc>
        <w:tc>
          <w:tcPr>
            <w:tcW w:w="2267" w:type="dxa"/>
            <w:tcBorders>
              <w:left w:val="single" w:color="000000" w:sz="4" w:space="0"/>
              <w:right w:val="single" w:color="000000" w:sz="4" w:space="0"/>
            </w:tcBorders>
            <w:vAlign w:val="top"/>
          </w:tcPr>
          <w:p>
            <w:pPr>
              <w:rPr>
                <w:rFonts w:ascii="Arial"/>
                <w:sz w:val="21"/>
              </w:rPr>
            </w:pPr>
          </w:p>
        </w:tc>
        <w:tc>
          <w:tcPr>
            <w:tcW w:w="129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839" w:type="dxa"/>
            <w:tcBorders>
              <w:left w:val="single" w:color="000000" w:sz="4" w:space="0"/>
              <w:right w:val="nil"/>
            </w:tcBorders>
            <w:vAlign w:val="top"/>
          </w:tcPr>
          <w:p>
            <w:pPr>
              <w:spacing w:before="133" w:line="183" w:lineRule="auto"/>
              <w:ind w:firstLine="334"/>
              <w:rPr>
                <w:rFonts w:ascii="宋体" w:hAnsi="宋体" w:eastAsia="宋体" w:cs="宋体"/>
                <w:sz w:val="21"/>
                <w:szCs w:val="21"/>
              </w:rPr>
            </w:pPr>
            <w:r>
              <w:rPr>
                <w:rFonts w:ascii="宋体" w:hAnsi="宋体" w:eastAsia="宋体" w:cs="宋体"/>
                <w:color w:val="00306F"/>
                <w:sz w:val="21"/>
                <w:szCs w:val="21"/>
              </w:rPr>
              <w:t>5</w:t>
            </w:r>
          </w:p>
        </w:tc>
        <w:tc>
          <w:tcPr>
            <w:tcW w:w="1468" w:type="dxa"/>
            <w:tcBorders>
              <w:left w:val="nil"/>
              <w:right w:val="nil"/>
            </w:tcBorders>
            <w:vAlign w:val="top"/>
          </w:tcPr>
          <w:p>
            <w:pPr>
              <w:rPr>
                <w:rFonts w:ascii="Arial"/>
                <w:sz w:val="21"/>
              </w:rPr>
            </w:pPr>
          </w:p>
        </w:tc>
        <w:tc>
          <w:tcPr>
            <w:tcW w:w="1284" w:type="dxa"/>
            <w:tcBorders>
              <w:left w:val="nil"/>
              <w:right w:val="single" w:color="000000" w:sz="4" w:space="0"/>
            </w:tcBorders>
            <w:vAlign w:val="top"/>
          </w:tcPr>
          <w:p>
            <w:pPr>
              <w:rPr>
                <w:rFonts w:ascii="Arial"/>
                <w:sz w:val="21"/>
              </w:rPr>
            </w:pPr>
          </w:p>
        </w:tc>
        <w:tc>
          <w:tcPr>
            <w:tcW w:w="1288" w:type="dxa"/>
            <w:tcBorders>
              <w:left w:val="single" w:color="000000" w:sz="4" w:space="0"/>
              <w:right w:val="single" w:color="000000" w:sz="4" w:space="0"/>
            </w:tcBorders>
            <w:vAlign w:val="top"/>
          </w:tcPr>
          <w:p>
            <w:pPr>
              <w:rPr>
                <w:rFonts w:ascii="Arial"/>
                <w:sz w:val="21"/>
              </w:rPr>
            </w:pPr>
          </w:p>
        </w:tc>
        <w:tc>
          <w:tcPr>
            <w:tcW w:w="2267" w:type="dxa"/>
            <w:tcBorders>
              <w:left w:val="single" w:color="000000" w:sz="4" w:space="0"/>
              <w:right w:val="single" w:color="000000" w:sz="4" w:space="0"/>
            </w:tcBorders>
            <w:vAlign w:val="top"/>
          </w:tcPr>
          <w:p>
            <w:pPr>
              <w:rPr>
                <w:rFonts w:ascii="Arial"/>
                <w:sz w:val="21"/>
              </w:rPr>
            </w:pPr>
          </w:p>
        </w:tc>
        <w:tc>
          <w:tcPr>
            <w:tcW w:w="129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839" w:type="dxa"/>
            <w:tcBorders>
              <w:left w:val="single" w:color="000000" w:sz="4" w:space="0"/>
              <w:right w:val="nil"/>
            </w:tcBorders>
            <w:vAlign w:val="top"/>
          </w:tcPr>
          <w:p>
            <w:pPr>
              <w:rPr>
                <w:rFonts w:ascii="Arial"/>
                <w:sz w:val="21"/>
              </w:rPr>
            </w:pPr>
          </w:p>
        </w:tc>
        <w:tc>
          <w:tcPr>
            <w:tcW w:w="1468" w:type="dxa"/>
            <w:tcBorders>
              <w:left w:val="nil"/>
              <w:right w:val="nil"/>
            </w:tcBorders>
            <w:vAlign w:val="top"/>
          </w:tcPr>
          <w:p>
            <w:pPr>
              <w:rPr>
                <w:rFonts w:ascii="Arial"/>
                <w:sz w:val="21"/>
              </w:rPr>
            </w:pPr>
          </w:p>
        </w:tc>
        <w:tc>
          <w:tcPr>
            <w:tcW w:w="1284" w:type="dxa"/>
            <w:tcBorders>
              <w:left w:val="nil"/>
              <w:right w:val="single" w:color="000000" w:sz="4" w:space="0"/>
            </w:tcBorders>
            <w:vAlign w:val="top"/>
          </w:tcPr>
          <w:p>
            <w:pPr>
              <w:rPr>
                <w:rFonts w:ascii="Arial"/>
                <w:sz w:val="21"/>
              </w:rPr>
            </w:pPr>
          </w:p>
        </w:tc>
        <w:tc>
          <w:tcPr>
            <w:tcW w:w="1288" w:type="dxa"/>
            <w:tcBorders>
              <w:left w:val="single" w:color="000000" w:sz="4" w:space="0"/>
              <w:right w:val="single" w:color="000000" w:sz="4" w:space="0"/>
            </w:tcBorders>
            <w:vAlign w:val="top"/>
          </w:tcPr>
          <w:p>
            <w:pPr>
              <w:rPr>
                <w:rFonts w:ascii="Arial"/>
                <w:sz w:val="21"/>
              </w:rPr>
            </w:pPr>
          </w:p>
        </w:tc>
        <w:tc>
          <w:tcPr>
            <w:tcW w:w="3560" w:type="dxa"/>
            <w:gridSpan w:val="2"/>
            <w:tcBorders>
              <w:left w:val="single" w:color="000000" w:sz="4" w:space="0"/>
              <w:right w:val="single" w:color="000000" w:sz="4" w:space="0"/>
            </w:tcBorders>
            <w:vAlign w:val="top"/>
          </w:tcPr>
          <w:p>
            <w:pPr>
              <w:rPr>
                <w:rFonts w:ascii="Arial"/>
                <w:sz w:val="21"/>
              </w:rPr>
            </w:pPr>
          </w:p>
        </w:tc>
      </w:tr>
    </w:tbl>
    <w:p>
      <w:pPr>
        <w:spacing w:before="43" w:line="210" w:lineRule="auto"/>
        <w:ind w:firstLine="444"/>
        <w:rPr>
          <w:rFonts w:ascii="宋体" w:hAnsi="宋体" w:eastAsia="宋体" w:cs="宋体"/>
          <w:sz w:val="18"/>
          <w:szCs w:val="18"/>
        </w:rPr>
      </w:pPr>
      <w:r>
        <w:rPr>
          <w:rFonts w:ascii="宋体" w:hAnsi="宋体" w:eastAsia="宋体" w:cs="宋体"/>
          <w:spacing w:val="-3"/>
          <w:sz w:val="18"/>
          <w:szCs w:val="18"/>
        </w:rPr>
        <w:t>备注:</w:t>
      </w:r>
    </w:p>
    <w:p>
      <w:pPr>
        <w:spacing w:before="2" w:line="241" w:lineRule="auto"/>
        <w:ind w:left="104" w:right="63" w:firstLine="339"/>
        <w:rPr>
          <w:rFonts w:ascii="仿宋" w:hAnsi="仿宋" w:eastAsia="仿宋" w:cs="仿宋"/>
          <w:sz w:val="18"/>
          <w:szCs w:val="18"/>
        </w:rPr>
      </w:pPr>
      <w:r>
        <w:rPr>
          <w:rFonts w:ascii="仿宋" w:hAnsi="仿宋" w:eastAsia="仿宋" w:cs="仿宋"/>
          <w:spacing w:val="4"/>
          <w:sz w:val="18"/>
          <w:szCs w:val="18"/>
        </w:rPr>
        <w:t>1、"在研项目"指工程中心在2021年度内立项、继续开展或结题的研发项目,须与工程中心研发方向</w:t>
      </w:r>
      <w:r>
        <w:rPr>
          <w:rFonts w:ascii="仿宋" w:hAnsi="仿宋" w:eastAsia="仿宋" w:cs="仿宋"/>
          <w:spacing w:val="16"/>
          <w:sz w:val="18"/>
          <w:szCs w:val="18"/>
        </w:rPr>
        <w:t xml:space="preserve"> </w:t>
      </w:r>
      <w:r>
        <w:rPr>
          <w:rFonts w:ascii="仿宋" w:hAnsi="仿宋" w:eastAsia="仿宋" w:cs="仿宋"/>
          <w:spacing w:val="6"/>
          <w:sz w:val="18"/>
          <w:szCs w:val="18"/>
        </w:rPr>
        <w:t>相关,不包括委托外单位进行的研发项目</w:t>
      </w:r>
    </w:p>
    <w:p>
      <w:pPr>
        <w:spacing w:before="1" w:line="238" w:lineRule="auto"/>
        <w:ind w:left="104" w:right="42" w:firstLine="339"/>
        <w:rPr>
          <w:rFonts w:ascii="仿宋" w:hAnsi="仿宋" w:eastAsia="仿宋" w:cs="仿宋"/>
          <w:sz w:val="18"/>
          <w:szCs w:val="18"/>
        </w:rPr>
      </w:pPr>
      <w:r>
        <w:rPr>
          <w:rFonts w:ascii="仿宋" w:hAnsi="仿宋" w:eastAsia="仿宋" w:cs="仿宋"/>
          <w:spacing w:val="3"/>
          <w:sz w:val="18"/>
          <w:szCs w:val="18"/>
        </w:rPr>
        <w:t>2、"项目来源"按相应的分类填写代码:</w:t>
      </w:r>
      <w:r>
        <w:rPr>
          <w:rFonts w:ascii="仿宋" w:hAnsi="仿宋" w:eastAsia="仿宋" w:cs="仿宋"/>
          <w:spacing w:val="44"/>
          <w:sz w:val="18"/>
          <w:szCs w:val="18"/>
        </w:rPr>
        <w:t xml:space="preserve"> </w:t>
      </w:r>
      <w:r>
        <w:rPr>
          <w:rFonts w:ascii="仿宋" w:hAnsi="仿宋" w:eastAsia="仿宋" w:cs="仿宋"/>
          <w:spacing w:val="3"/>
          <w:sz w:val="18"/>
          <w:szCs w:val="18"/>
        </w:rPr>
        <w:t>1.本单位自选项目:</w:t>
      </w:r>
      <w:r>
        <w:rPr>
          <w:rFonts w:ascii="仿宋" w:hAnsi="仿宋" w:eastAsia="仿宋" w:cs="仿宋"/>
          <w:spacing w:val="37"/>
          <w:sz w:val="18"/>
          <w:szCs w:val="18"/>
        </w:rPr>
        <w:t xml:space="preserve"> </w:t>
      </w:r>
      <w:r>
        <w:rPr>
          <w:rFonts w:ascii="仿宋" w:hAnsi="仿宋" w:eastAsia="仿宋" w:cs="仿宋"/>
          <w:spacing w:val="3"/>
          <w:sz w:val="18"/>
          <w:szCs w:val="18"/>
        </w:rPr>
        <w:t>2.国家有关部门科技项目;3.地方政府</w:t>
      </w:r>
      <w:r>
        <w:rPr>
          <w:rFonts w:ascii="仿宋" w:hAnsi="仿宋" w:eastAsia="仿宋" w:cs="仿宋"/>
          <w:sz w:val="18"/>
          <w:szCs w:val="18"/>
        </w:rPr>
        <w:t xml:space="preserve"> </w:t>
      </w:r>
      <w:r>
        <w:rPr>
          <w:rFonts w:ascii="仿宋" w:hAnsi="仿宋" w:eastAsia="仿宋" w:cs="仿宋"/>
          <w:spacing w:val="4"/>
          <w:sz w:val="18"/>
          <w:szCs w:val="18"/>
        </w:rPr>
        <w:t>科技项目;4.其他单位委托项目;5.境外项目;6.其他项目,</w:t>
      </w:r>
    </w:p>
    <w:p>
      <w:pPr>
        <w:spacing w:before="14" w:line="221" w:lineRule="auto"/>
        <w:ind w:firstLine="444"/>
        <w:rPr>
          <w:rFonts w:ascii="仿宋" w:hAnsi="仿宋" w:eastAsia="仿宋" w:cs="仿宋"/>
          <w:sz w:val="18"/>
          <w:szCs w:val="18"/>
        </w:rPr>
      </w:pPr>
      <w:r>
        <w:rPr>
          <w:rFonts w:ascii="仿宋" w:hAnsi="仿宋" w:eastAsia="仿宋" w:cs="仿宋"/>
          <w:spacing w:val="9"/>
          <w:w w:val="107"/>
          <w:sz w:val="18"/>
          <w:szCs w:val="18"/>
        </w:rPr>
        <w:t>3、"批复单位或委托单位".本单位自选项目的,填写"一".</w:t>
      </w:r>
    </w:p>
    <w:p>
      <w:pPr>
        <w:spacing w:before="25" w:line="247" w:lineRule="auto"/>
        <w:ind w:left="104" w:firstLine="339"/>
        <w:rPr>
          <w:rFonts w:ascii="仿宋" w:hAnsi="仿宋" w:eastAsia="仿宋" w:cs="仿宋"/>
          <w:sz w:val="18"/>
          <w:szCs w:val="18"/>
        </w:rPr>
      </w:pPr>
      <w:r>
        <w:rPr>
          <w:rFonts w:ascii="仿宋" w:hAnsi="仿宋" w:eastAsia="仿宋" w:cs="仿宋"/>
          <w:spacing w:val="4"/>
          <w:sz w:val="18"/>
          <w:szCs w:val="18"/>
        </w:rPr>
        <w:t>4、"项目开展形式"按重要程度选择最主要的项目开展形式并按相应的代码真写:</w:t>
      </w:r>
      <w:r>
        <w:rPr>
          <w:rFonts w:ascii="仿宋" w:hAnsi="仿宋" w:eastAsia="仿宋" w:cs="仿宋"/>
          <w:spacing w:val="60"/>
          <w:w w:val="101"/>
          <w:sz w:val="18"/>
          <w:szCs w:val="18"/>
        </w:rPr>
        <w:t xml:space="preserve"> </w:t>
      </w:r>
      <w:r>
        <w:rPr>
          <w:rFonts w:ascii="仿宋" w:hAnsi="仿宋" w:eastAsia="仿宋" w:cs="仿宋"/>
          <w:spacing w:val="4"/>
          <w:sz w:val="18"/>
          <w:szCs w:val="18"/>
        </w:rPr>
        <w:t>10.自主完成;21</w:t>
      </w:r>
      <w:r>
        <w:rPr>
          <w:rFonts w:ascii="仿宋" w:hAnsi="仿宋" w:eastAsia="仿宋" w:cs="仿宋"/>
          <w:sz w:val="18"/>
          <w:szCs w:val="18"/>
        </w:rPr>
        <w:t xml:space="preserve">  </w:t>
      </w:r>
      <w:r>
        <w:rPr>
          <w:rFonts w:ascii="仿宋" w:hAnsi="仿宋" w:eastAsia="仿宋" w:cs="仿宋"/>
          <w:spacing w:val="4"/>
          <w:sz w:val="18"/>
          <w:szCs w:val="18"/>
        </w:rPr>
        <w:t>与境内研究机构合作;22.与境内高等学校合作;23.与境内其他企业或单位合作;24.与境外机构合作;40.</w:t>
      </w:r>
      <w:r>
        <w:rPr>
          <w:rFonts w:ascii="仿宋" w:hAnsi="仿宋" w:eastAsia="仿宋" w:cs="仿宋"/>
          <w:spacing w:val="36"/>
          <w:sz w:val="18"/>
          <w:szCs w:val="18"/>
        </w:rPr>
        <w:t xml:space="preserve"> </w:t>
      </w:r>
      <w:r>
        <w:rPr>
          <w:rFonts w:ascii="仿宋" w:hAnsi="仿宋" w:eastAsia="仿宋" w:cs="仿宋"/>
          <w:spacing w:val="-6"/>
          <w:sz w:val="18"/>
          <w:szCs w:val="18"/>
        </w:rPr>
        <w:t>其他形式。</w:t>
      </w:r>
    </w:p>
    <w:p>
      <w:pPr>
        <w:spacing w:line="218" w:lineRule="auto"/>
        <w:ind w:firstLine="444"/>
        <w:rPr>
          <w:rFonts w:ascii="宋体" w:hAnsi="宋体" w:eastAsia="宋体" w:cs="宋体"/>
          <w:sz w:val="18"/>
          <w:szCs w:val="18"/>
        </w:rPr>
      </w:pPr>
      <w:r>
        <w:rPr>
          <w:rFonts w:ascii="宋体" w:hAnsi="宋体" w:eastAsia="宋体" w:cs="宋体"/>
          <w:sz w:val="18"/>
          <w:szCs w:val="18"/>
        </w:rPr>
        <w:t>5、"省部级以上项目"须提供立项文件、资金下达汁划、委托办议或合同等证明材料。</w:t>
      </w:r>
    </w:p>
    <w:p>
      <w:pPr>
        <w:sectPr>
          <w:footerReference r:id="rId5" w:type="default"/>
          <w:pgSz w:w="11900" w:h="16820"/>
          <w:pgMar w:top="1429" w:right="1681" w:bottom="1166" w:left="1765" w:header="0" w:footer="1039" w:gutter="0"/>
          <w:cols w:space="720" w:num="1"/>
        </w:sectPr>
      </w:pPr>
    </w:p>
    <w:p>
      <w:pPr>
        <w:spacing w:line="249" w:lineRule="auto"/>
        <w:rPr>
          <w:rFonts w:ascii="Arial"/>
          <w:sz w:val="21"/>
        </w:rPr>
      </w:pPr>
    </w:p>
    <w:p>
      <w:pPr>
        <w:spacing w:before="107" w:line="223" w:lineRule="auto"/>
        <w:ind w:firstLine="99"/>
        <w:rPr>
          <w:rFonts w:ascii="黑体" w:hAnsi="黑体" w:eastAsia="黑体" w:cs="黑体"/>
          <w:sz w:val="33"/>
          <w:szCs w:val="33"/>
        </w:rPr>
      </w:pPr>
      <w:r>
        <w:rPr>
          <w:rFonts w:ascii="黑体" w:hAnsi="黑体" w:eastAsia="黑体" w:cs="黑体"/>
          <w:spacing w:val="-9"/>
          <w:sz w:val="33"/>
          <w:szCs w:val="33"/>
          <w14:textOutline w14:w="5994" w14:cap="flat" w14:cmpd="sng">
            <w14:solidFill>
              <w14:srgbClr w14:val="000000"/>
            </w14:solidFill>
            <w14:prstDash w14:val="solid"/>
            <w14:miter w14:val="0"/>
          </w14:textOutline>
        </w:rPr>
        <w:t>附表5</w:t>
      </w:r>
    </w:p>
    <w:p>
      <w:pPr>
        <w:spacing w:before="146" w:line="221" w:lineRule="auto"/>
        <w:ind w:firstLine="2609"/>
        <w:rPr>
          <w:rFonts w:ascii="黑体" w:hAnsi="黑体" w:eastAsia="黑体" w:cs="黑体"/>
          <w:sz w:val="30"/>
          <w:szCs w:val="30"/>
        </w:rPr>
      </w:pPr>
      <w:r>
        <w:rPr>
          <w:rFonts w:ascii="黑体" w:hAnsi="黑体" w:eastAsia="黑体" w:cs="黑体"/>
          <w:spacing w:val="-2"/>
          <w:sz w:val="30"/>
          <w:szCs w:val="30"/>
          <w14:textOutline w14:w="5448" w14:cap="flat" w14:cmpd="sng">
            <w14:solidFill>
              <w14:srgbClr w14:val="000000"/>
            </w14:solidFill>
            <w14:prstDash w14:val="solid"/>
            <w14:miter w14:val="0"/>
          </w14:textOutline>
        </w:rPr>
        <w:t>工程中心研发人员汇总表</w:t>
      </w:r>
    </w:p>
    <w:p>
      <w:pPr>
        <w:spacing w:before="194" w:line="197" w:lineRule="auto"/>
        <w:ind w:firstLine="94"/>
        <w:rPr>
          <w:rFonts w:ascii="宋体" w:hAnsi="宋体" w:eastAsia="宋体" w:cs="宋体"/>
          <w:sz w:val="24"/>
          <w:szCs w:val="24"/>
        </w:rPr>
      </w:pPr>
      <w:r>
        <w:rPr>
          <w:rFonts w:ascii="宋体" w:hAnsi="宋体" w:eastAsia="宋体" w:cs="宋体"/>
          <w:spacing w:val="3"/>
          <w:sz w:val="24"/>
          <w:szCs w:val="24"/>
        </w:rPr>
        <w:t>工程中心或依托单位:</w:t>
      </w:r>
      <w:r>
        <w:rPr>
          <w:rFonts w:ascii="宋体" w:hAnsi="宋体" w:eastAsia="宋体" w:cs="宋体"/>
          <w:spacing w:val="133"/>
          <w:sz w:val="24"/>
          <w:szCs w:val="24"/>
        </w:rPr>
        <w:t xml:space="preserve"> </w:t>
      </w:r>
      <w:r>
        <w:rPr>
          <w:rFonts w:ascii="宋体" w:hAnsi="宋体" w:eastAsia="宋体" w:cs="宋体"/>
          <w:spacing w:val="3"/>
          <w:sz w:val="24"/>
          <w:szCs w:val="24"/>
        </w:rPr>
        <w:t>(名称并加盖人事部门公章)</w:t>
      </w:r>
    </w:p>
    <w:tbl>
      <w:tblPr>
        <w:tblStyle w:val="15"/>
        <w:tblW w:w="8109" w:type="dxa"/>
        <w:tblInd w:w="1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4"/>
        <w:gridCol w:w="1138"/>
        <w:gridCol w:w="709"/>
        <w:gridCol w:w="789"/>
        <w:gridCol w:w="799"/>
        <w:gridCol w:w="789"/>
        <w:gridCol w:w="779"/>
        <w:gridCol w:w="1698"/>
        <w:gridCol w:w="6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734" w:type="dxa"/>
            <w:tcBorders>
              <w:top w:val="single" w:color="000000" w:sz="2" w:space="0"/>
              <w:bottom w:val="single" w:color="000000" w:sz="2" w:space="0"/>
            </w:tcBorders>
            <w:vAlign w:val="top"/>
          </w:tcPr>
          <w:p>
            <w:pPr>
              <w:spacing w:before="269" w:line="221" w:lineRule="auto"/>
              <w:ind w:firstLine="144"/>
              <w:rPr>
                <w:rFonts w:ascii="宋体" w:hAnsi="宋体" w:eastAsia="宋体" w:cs="宋体"/>
                <w:sz w:val="21"/>
                <w:szCs w:val="21"/>
              </w:rPr>
            </w:pPr>
            <w:r>
              <w:rPr>
                <w:rFonts w:ascii="宋体" w:hAnsi="宋体" w:eastAsia="宋体" w:cs="宋体"/>
                <w:spacing w:val="6"/>
                <w:sz w:val="21"/>
                <w:szCs w:val="21"/>
              </w:rPr>
              <w:t>序号</w:t>
            </w:r>
          </w:p>
        </w:tc>
        <w:tc>
          <w:tcPr>
            <w:tcW w:w="1138" w:type="dxa"/>
            <w:tcBorders>
              <w:top w:val="single" w:color="000000" w:sz="2" w:space="0"/>
              <w:bottom w:val="single" w:color="000000" w:sz="2" w:space="0"/>
            </w:tcBorders>
            <w:vAlign w:val="top"/>
          </w:tcPr>
          <w:p>
            <w:pPr>
              <w:spacing w:before="268" w:line="219" w:lineRule="auto"/>
              <w:ind w:firstLine="350"/>
              <w:rPr>
                <w:rFonts w:ascii="宋体" w:hAnsi="宋体" w:eastAsia="宋体" w:cs="宋体"/>
                <w:sz w:val="21"/>
                <w:szCs w:val="21"/>
              </w:rPr>
            </w:pPr>
            <w:r>
              <w:rPr>
                <w:rFonts w:ascii="宋体" w:hAnsi="宋体" w:eastAsia="宋体" w:cs="宋体"/>
                <w:spacing w:val="13"/>
                <w:sz w:val="21"/>
                <w:szCs w:val="21"/>
              </w:rPr>
              <w:t>姓名</w:t>
            </w:r>
          </w:p>
        </w:tc>
        <w:tc>
          <w:tcPr>
            <w:tcW w:w="709" w:type="dxa"/>
            <w:tcBorders>
              <w:top w:val="single" w:color="000000" w:sz="2" w:space="0"/>
              <w:bottom w:val="single" w:color="000000" w:sz="2" w:space="0"/>
            </w:tcBorders>
            <w:vAlign w:val="top"/>
          </w:tcPr>
          <w:p>
            <w:pPr>
              <w:spacing w:before="269" w:line="221" w:lineRule="auto"/>
              <w:ind w:firstLine="172"/>
              <w:rPr>
                <w:rFonts w:ascii="宋体" w:hAnsi="宋体" w:eastAsia="宋体" w:cs="宋体"/>
                <w:sz w:val="21"/>
                <w:szCs w:val="21"/>
              </w:rPr>
            </w:pPr>
            <w:r>
              <w:rPr>
                <w:rFonts w:ascii="宋体" w:hAnsi="宋体" w:eastAsia="宋体" w:cs="宋体"/>
                <w:spacing w:val="4"/>
                <w:sz w:val="21"/>
                <w:szCs w:val="21"/>
              </w:rPr>
              <w:t>学位</w:t>
            </w:r>
          </w:p>
        </w:tc>
        <w:tc>
          <w:tcPr>
            <w:tcW w:w="789" w:type="dxa"/>
            <w:tcBorders>
              <w:top w:val="single" w:color="000000" w:sz="2" w:space="0"/>
              <w:bottom w:val="single" w:color="000000" w:sz="2" w:space="0"/>
            </w:tcBorders>
            <w:vAlign w:val="top"/>
          </w:tcPr>
          <w:p>
            <w:pPr>
              <w:spacing w:before="137" w:line="221" w:lineRule="auto"/>
              <w:ind w:firstLine="173"/>
              <w:rPr>
                <w:rFonts w:ascii="宋体" w:hAnsi="宋体" w:eastAsia="宋体" w:cs="宋体"/>
                <w:sz w:val="21"/>
                <w:szCs w:val="21"/>
              </w:rPr>
            </w:pPr>
            <w:r>
              <w:rPr>
                <w:rFonts w:ascii="宋体" w:hAnsi="宋体" w:eastAsia="宋体" w:cs="宋体"/>
                <w:spacing w:val="-4"/>
                <w:sz w:val="21"/>
                <w:szCs w:val="21"/>
              </w:rPr>
              <w:t>毕业</w:t>
            </w:r>
          </w:p>
          <w:p>
            <w:pPr>
              <w:spacing w:line="220" w:lineRule="auto"/>
              <w:ind w:firstLine="173"/>
              <w:rPr>
                <w:rFonts w:ascii="宋体" w:hAnsi="宋体" w:eastAsia="宋体" w:cs="宋体"/>
                <w:sz w:val="21"/>
                <w:szCs w:val="21"/>
              </w:rPr>
            </w:pPr>
            <w:r>
              <w:rPr>
                <w:rFonts w:ascii="宋体" w:hAnsi="宋体" w:eastAsia="宋体" w:cs="宋体"/>
                <w:spacing w:val="4"/>
                <w:sz w:val="21"/>
                <w:szCs w:val="21"/>
              </w:rPr>
              <w:t>院校</w:t>
            </w:r>
          </w:p>
        </w:tc>
        <w:tc>
          <w:tcPr>
            <w:tcW w:w="799" w:type="dxa"/>
            <w:tcBorders>
              <w:top w:val="single" w:color="000000" w:sz="2" w:space="0"/>
              <w:bottom w:val="single" w:color="000000" w:sz="2" w:space="0"/>
            </w:tcBorders>
            <w:vAlign w:val="top"/>
          </w:tcPr>
          <w:p>
            <w:pPr>
              <w:spacing w:before="151" w:line="200" w:lineRule="auto"/>
              <w:ind w:firstLine="185"/>
              <w:rPr>
                <w:rFonts w:ascii="宋体" w:hAnsi="宋体" w:eastAsia="宋体" w:cs="宋体"/>
                <w:sz w:val="21"/>
                <w:szCs w:val="21"/>
              </w:rPr>
            </w:pPr>
            <w:r>
              <w:rPr>
                <w:rFonts w:ascii="宋体" w:hAnsi="宋体" w:eastAsia="宋体" w:cs="宋体"/>
                <w:spacing w:val="-3"/>
                <w:sz w:val="21"/>
                <w:szCs w:val="21"/>
              </w:rPr>
              <w:t>职称</w:t>
            </w:r>
          </w:p>
          <w:p>
            <w:pPr>
              <w:spacing w:line="219" w:lineRule="auto"/>
              <w:ind w:firstLine="185"/>
              <w:rPr>
                <w:rFonts w:ascii="宋体" w:hAnsi="宋体" w:eastAsia="宋体" w:cs="宋体"/>
                <w:sz w:val="21"/>
                <w:szCs w:val="21"/>
              </w:rPr>
            </w:pPr>
            <w:r>
              <w:rPr>
                <w:rFonts w:ascii="宋体" w:hAnsi="宋体" w:eastAsia="宋体" w:cs="宋体"/>
                <w:spacing w:val="-3"/>
                <w:sz w:val="21"/>
                <w:szCs w:val="21"/>
              </w:rPr>
              <w:t>职务</w:t>
            </w:r>
          </w:p>
        </w:tc>
        <w:tc>
          <w:tcPr>
            <w:tcW w:w="789" w:type="dxa"/>
            <w:tcBorders>
              <w:top w:val="single" w:color="000000" w:sz="2" w:space="0"/>
              <w:bottom w:val="single" w:color="000000" w:sz="2" w:space="0"/>
            </w:tcBorders>
            <w:vAlign w:val="top"/>
          </w:tcPr>
          <w:p>
            <w:pPr>
              <w:spacing w:before="139" w:line="227" w:lineRule="auto"/>
              <w:ind w:left="175" w:right="154"/>
              <w:rPr>
                <w:rFonts w:ascii="宋体" w:hAnsi="宋体" w:eastAsia="宋体" w:cs="宋体"/>
                <w:sz w:val="21"/>
                <w:szCs w:val="21"/>
              </w:rPr>
            </w:pPr>
            <w:r>
              <w:rPr>
                <w:rFonts w:ascii="宋体" w:hAnsi="宋体" w:eastAsia="宋体" w:cs="宋体"/>
                <w:spacing w:val="14"/>
                <w:sz w:val="21"/>
                <w:szCs w:val="21"/>
              </w:rPr>
              <w:t>人员</w:t>
            </w:r>
            <w:r>
              <w:rPr>
                <w:rFonts w:ascii="宋体" w:hAnsi="宋体" w:eastAsia="宋体" w:cs="宋体"/>
                <w:sz w:val="21"/>
                <w:szCs w:val="21"/>
              </w:rPr>
              <w:t xml:space="preserve"> </w:t>
            </w:r>
            <w:r>
              <w:rPr>
                <w:rFonts w:ascii="宋体" w:hAnsi="宋体" w:eastAsia="宋体" w:cs="宋体"/>
                <w:spacing w:val="11"/>
                <w:sz w:val="21"/>
                <w:szCs w:val="21"/>
              </w:rPr>
              <w:t>性质</w:t>
            </w:r>
          </w:p>
        </w:tc>
        <w:tc>
          <w:tcPr>
            <w:tcW w:w="779" w:type="dxa"/>
            <w:tcBorders>
              <w:top w:val="single" w:color="000000" w:sz="2" w:space="0"/>
              <w:bottom w:val="single" w:color="000000" w:sz="2" w:space="0"/>
            </w:tcBorders>
            <w:vAlign w:val="top"/>
          </w:tcPr>
          <w:p>
            <w:pPr>
              <w:spacing w:before="139" w:line="211" w:lineRule="auto"/>
              <w:ind w:firstLine="176"/>
              <w:rPr>
                <w:rFonts w:ascii="宋体" w:hAnsi="宋体" w:eastAsia="宋体" w:cs="宋体"/>
                <w:sz w:val="21"/>
                <w:szCs w:val="21"/>
              </w:rPr>
            </w:pPr>
            <w:r>
              <w:rPr>
                <w:rFonts w:ascii="宋体" w:hAnsi="宋体" w:eastAsia="宋体" w:cs="宋体"/>
                <w:spacing w:val="-3"/>
                <w:sz w:val="21"/>
                <w:szCs w:val="21"/>
              </w:rPr>
              <w:t>所在</w:t>
            </w:r>
          </w:p>
          <w:p>
            <w:pPr>
              <w:spacing w:line="220" w:lineRule="auto"/>
              <w:ind w:firstLine="176"/>
              <w:rPr>
                <w:rFonts w:ascii="宋体" w:hAnsi="宋体" w:eastAsia="宋体" w:cs="宋体"/>
                <w:sz w:val="21"/>
                <w:szCs w:val="21"/>
              </w:rPr>
            </w:pPr>
            <w:r>
              <w:rPr>
                <w:rFonts w:ascii="宋体" w:hAnsi="宋体" w:eastAsia="宋体" w:cs="宋体"/>
                <w:spacing w:val="-3"/>
                <w:sz w:val="21"/>
                <w:szCs w:val="21"/>
              </w:rPr>
              <w:t>单位</w:t>
            </w:r>
          </w:p>
        </w:tc>
        <w:tc>
          <w:tcPr>
            <w:tcW w:w="2372" w:type="dxa"/>
            <w:gridSpan w:val="2"/>
            <w:tcBorders>
              <w:top w:val="single" w:color="000000" w:sz="2" w:space="0"/>
              <w:bottom w:val="single" w:color="000000" w:sz="2" w:space="0"/>
            </w:tcBorders>
            <w:vAlign w:val="top"/>
          </w:tcPr>
          <w:p>
            <w:pPr>
              <w:spacing w:before="38" w:line="208" w:lineRule="auto"/>
              <w:ind w:firstLine="107"/>
              <w:rPr>
                <w:rFonts w:ascii="宋体" w:hAnsi="宋体" w:eastAsia="宋体" w:cs="宋体"/>
                <w:sz w:val="21"/>
                <w:szCs w:val="21"/>
              </w:rPr>
            </w:pPr>
            <w:r>
              <mc:AlternateContent>
                <mc:Choice Requires="wps">
                  <w:drawing>
                    <wp:anchor distT="0" distB="0" distL="114300" distR="114300" simplePos="0" relativeHeight="251661312" behindDoc="0" locked="0" layoutInCell="1" allowOverlap="1">
                      <wp:simplePos x="0" y="0"/>
                      <wp:positionH relativeFrom="rightMargin">
                        <wp:posOffset>-370840</wp:posOffset>
                      </wp:positionH>
                      <wp:positionV relativeFrom="topMargin">
                        <wp:posOffset>83185</wp:posOffset>
                      </wp:positionV>
                      <wp:extent cx="310515" cy="337820"/>
                      <wp:effectExtent l="0" t="0" r="0" b="0"/>
                      <wp:wrapNone/>
                      <wp:docPr id="3" name="文本框 3"/>
                      <wp:cNvGraphicFramePr/>
                      <a:graphic xmlns:a="http://schemas.openxmlformats.org/drawingml/2006/main">
                        <a:graphicData uri="http://schemas.microsoft.com/office/word/2010/wordprocessingShape">
                          <wps:wsp>
                            <wps:cNvSpPr txBox="1"/>
                            <wps:spPr>
                              <a:xfrm>
                                <a:off x="0" y="0"/>
                                <a:ext cx="310515" cy="337820"/>
                              </a:xfrm>
                              <a:prstGeom prst="rect">
                                <a:avLst/>
                              </a:prstGeom>
                              <a:noFill/>
                              <a:ln>
                                <a:noFill/>
                              </a:ln>
                            </wps:spPr>
                            <wps:txbx>
                              <w:txbxContent>
                                <w:p>
                                  <w:pPr>
                                    <w:spacing w:before="20" w:line="216" w:lineRule="auto"/>
                                    <w:ind w:left="39" w:right="20" w:hanging="19"/>
                                    <w:rPr>
                                      <w:rFonts w:ascii="宋体" w:hAnsi="宋体" w:eastAsia="宋体" w:cs="宋体"/>
                                      <w:sz w:val="21"/>
                                      <w:szCs w:val="21"/>
                                    </w:rPr>
                                  </w:pPr>
                                  <w:r>
                                    <w:rPr>
                                      <w:rFonts w:ascii="宋体" w:hAnsi="宋体" w:eastAsia="宋体" w:cs="宋体"/>
                                      <w:spacing w:val="9"/>
                                      <w:sz w:val="21"/>
                                      <w:szCs w:val="21"/>
                                    </w:rPr>
                                    <w:t>联系</w:t>
                                  </w:r>
                                  <w:r>
                                    <w:rPr>
                                      <w:rFonts w:ascii="宋体" w:hAnsi="宋体" w:eastAsia="宋体" w:cs="宋体"/>
                                      <w:spacing w:val="1"/>
                                      <w:sz w:val="21"/>
                                      <w:szCs w:val="21"/>
                                    </w:rPr>
                                    <w:t xml:space="preserve"> </w:t>
                                  </w:r>
                                  <w:r>
                                    <w:rPr>
                                      <w:rFonts w:ascii="宋体" w:hAnsi="宋体" w:eastAsia="宋体" w:cs="宋体"/>
                                      <w:spacing w:val="4"/>
                                      <w:sz w:val="21"/>
                                      <w:szCs w:val="21"/>
                                    </w:rPr>
                                    <w:t>电话</w:t>
                                  </w:r>
                                </w:p>
                              </w:txbxContent>
                            </wps:txbx>
                            <wps:bodyPr lIns="0" tIns="0" rIns="0" bIns="0" upright="1"/>
                          </wps:wsp>
                        </a:graphicData>
                      </a:graphic>
                    </wp:anchor>
                  </w:drawing>
                </mc:Choice>
                <mc:Fallback>
                  <w:pict>
                    <v:shape id="_x0000_s1026" o:spid="_x0000_s1026" o:spt="202" type="#_x0000_t202" style="position:absolute;left:0pt;margin-left:89.15pt;margin-top:6.8pt;height:26.6pt;width:24.45pt;mso-position-horizontal-relative:page;mso-position-vertical-relative:page;z-index:251661312;mso-width-relative:page;mso-height-relative:page;" filled="f" stroked="f" coordsize="21600,21600" o:gfxdata="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w0kyI2AAAAAgBAAAPAAAAAAAAAAEAIAAAACIAAABkcnMvZG93bnJldi54bWxQSwEC&#10;FAAUAAAACACHTuJArLBPYLsBAABxAwAADgAAAAAAAAABACAAAAAnAQAAZHJzL2Uyb0RvYy54bWxQ&#10;SwUGAAAAAAYABgBZAQAAVAUAAAAA&#10;">
                      <v:fill on="f" focussize="0,0"/>
                      <v:stroke on="f"/>
                      <v:imagedata o:title=""/>
                      <o:lock v:ext="edit" aspectratio="f"/>
                      <v:textbox inset="0mm,0mm,0mm,0mm">
                        <w:txbxContent>
                          <w:p>
                            <w:pPr>
                              <w:spacing w:before="20" w:line="216" w:lineRule="auto"/>
                              <w:ind w:left="39" w:right="20" w:hanging="19"/>
                              <w:rPr>
                                <w:rFonts w:ascii="宋体" w:hAnsi="宋体" w:eastAsia="宋体" w:cs="宋体"/>
                                <w:sz w:val="21"/>
                                <w:szCs w:val="21"/>
                              </w:rPr>
                            </w:pPr>
                            <w:r>
                              <w:rPr>
                                <w:rFonts w:ascii="宋体" w:hAnsi="宋体" w:eastAsia="宋体" w:cs="宋体"/>
                                <w:spacing w:val="9"/>
                                <w:sz w:val="21"/>
                                <w:szCs w:val="21"/>
                              </w:rPr>
                              <w:t>联系</w:t>
                            </w:r>
                            <w:r>
                              <w:rPr>
                                <w:rFonts w:ascii="宋体" w:hAnsi="宋体" w:eastAsia="宋体" w:cs="宋体"/>
                                <w:spacing w:val="1"/>
                                <w:sz w:val="21"/>
                                <w:szCs w:val="21"/>
                              </w:rPr>
                              <w:t xml:space="preserve"> </w:t>
                            </w:r>
                            <w:r>
                              <w:rPr>
                                <w:rFonts w:ascii="宋体" w:hAnsi="宋体" w:eastAsia="宋体" w:cs="宋体"/>
                                <w:spacing w:val="4"/>
                                <w:sz w:val="21"/>
                                <w:szCs w:val="21"/>
                              </w:rPr>
                              <w:t>电话</w:t>
                            </w:r>
                          </w:p>
                        </w:txbxContent>
                      </v:textbox>
                    </v:shape>
                  </w:pict>
                </mc:Fallback>
              </mc:AlternateContent>
            </w:r>
            <w:r>
              <w:rPr>
                <w:rFonts w:ascii="宋体" w:hAnsi="宋体" w:eastAsia="宋体" w:cs="宋体"/>
                <w:spacing w:val="1"/>
                <w:sz w:val="21"/>
                <w:szCs w:val="21"/>
              </w:rPr>
              <w:t>是否是学术与技</w:t>
            </w:r>
          </w:p>
          <w:p>
            <w:pPr>
              <w:spacing w:before="1" w:line="204" w:lineRule="auto"/>
              <w:ind w:firstLine="107"/>
              <w:rPr>
                <w:rFonts w:ascii="宋体" w:hAnsi="宋体" w:eastAsia="宋体" w:cs="宋体"/>
                <w:sz w:val="21"/>
                <w:szCs w:val="21"/>
              </w:rPr>
            </w:pPr>
            <w:r>
              <w:rPr>
                <w:rFonts w:ascii="宋体" w:hAnsi="宋体" w:eastAsia="宋体" w:cs="宋体"/>
                <w:spacing w:val="-2"/>
                <w:sz w:val="21"/>
                <w:szCs w:val="21"/>
              </w:rPr>
              <w:t>术带头人(是,</w:t>
            </w:r>
          </w:p>
          <w:p>
            <w:pPr>
              <w:spacing w:line="193" w:lineRule="auto"/>
              <w:ind w:firstLine="107"/>
              <w:rPr>
                <w:rFonts w:ascii="宋体" w:hAnsi="宋体" w:eastAsia="宋体" w:cs="宋体"/>
                <w:sz w:val="21"/>
                <w:szCs w:val="21"/>
              </w:rPr>
            </w:pPr>
            <w:r>
              <w:rPr>
                <w:rFonts w:ascii="宋体" w:hAnsi="宋体" w:eastAsia="宋体" w:cs="宋体"/>
                <w:spacing w:val="-6"/>
                <w:sz w:val="21"/>
                <w:szCs w:val="21"/>
              </w:rPr>
              <w:t>备注专家类型)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734" w:type="dxa"/>
            <w:tcBorders>
              <w:top w:val="single" w:color="000000" w:sz="2" w:space="0"/>
              <w:bottom w:val="single" w:color="000000" w:sz="2" w:space="0"/>
            </w:tcBorders>
            <w:vAlign w:val="top"/>
          </w:tcPr>
          <w:p>
            <w:pPr>
              <w:spacing w:before="117" w:line="187" w:lineRule="auto"/>
              <w:ind w:firstLine="304"/>
              <w:rPr>
                <w:rFonts w:ascii="宋体" w:hAnsi="宋体" w:eastAsia="宋体" w:cs="宋体"/>
                <w:sz w:val="21"/>
                <w:szCs w:val="21"/>
              </w:rPr>
            </w:pPr>
            <w:r>
              <w:rPr>
                <w:rFonts w:ascii="宋体" w:hAnsi="宋体" w:eastAsia="宋体" w:cs="宋体"/>
                <w:sz w:val="21"/>
                <w:szCs w:val="21"/>
              </w:rPr>
              <w:t>1</w:t>
            </w:r>
          </w:p>
        </w:tc>
        <w:tc>
          <w:tcPr>
            <w:tcW w:w="1138" w:type="dxa"/>
            <w:tcBorders>
              <w:top w:val="single" w:color="000000" w:sz="2" w:space="0"/>
              <w:bottom w:val="single" w:color="000000" w:sz="2" w:space="0"/>
            </w:tcBorders>
            <w:vAlign w:val="top"/>
          </w:tcPr>
          <w:p>
            <w:pPr>
              <w:rPr>
                <w:rFonts w:ascii="Arial"/>
                <w:sz w:val="21"/>
              </w:rPr>
            </w:pPr>
          </w:p>
        </w:tc>
        <w:tc>
          <w:tcPr>
            <w:tcW w:w="70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9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79" w:type="dxa"/>
            <w:tcBorders>
              <w:top w:val="single" w:color="000000" w:sz="2" w:space="0"/>
              <w:bottom w:val="single" w:color="000000" w:sz="2" w:space="0"/>
            </w:tcBorders>
            <w:vAlign w:val="top"/>
          </w:tcPr>
          <w:p>
            <w:pPr>
              <w:rPr>
                <w:rFonts w:ascii="Arial"/>
                <w:sz w:val="21"/>
              </w:rPr>
            </w:pPr>
          </w:p>
        </w:tc>
        <w:tc>
          <w:tcPr>
            <w:tcW w:w="169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734" w:type="dxa"/>
            <w:tcBorders>
              <w:top w:val="single" w:color="000000" w:sz="2" w:space="0"/>
              <w:bottom w:val="single" w:color="000000" w:sz="2" w:space="0"/>
            </w:tcBorders>
            <w:vAlign w:val="top"/>
          </w:tcPr>
          <w:p>
            <w:pPr>
              <w:spacing w:before="129" w:line="186" w:lineRule="auto"/>
              <w:ind w:firstLine="304"/>
              <w:rPr>
                <w:rFonts w:ascii="宋体" w:hAnsi="宋体" w:eastAsia="宋体" w:cs="宋体"/>
                <w:sz w:val="21"/>
                <w:szCs w:val="21"/>
              </w:rPr>
            </w:pPr>
            <w:r>
              <w:rPr>
                <w:rFonts w:ascii="宋体" w:hAnsi="宋体" w:eastAsia="宋体" w:cs="宋体"/>
                <w:sz w:val="21"/>
                <w:szCs w:val="21"/>
              </w:rPr>
              <w:t>2</w:t>
            </w:r>
          </w:p>
        </w:tc>
        <w:tc>
          <w:tcPr>
            <w:tcW w:w="1138" w:type="dxa"/>
            <w:tcBorders>
              <w:top w:val="single" w:color="000000" w:sz="2" w:space="0"/>
              <w:bottom w:val="single" w:color="000000" w:sz="2" w:space="0"/>
            </w:tcBorders>
            <w:vAlign w:val="top"/>
          </w:tcPr>
          <w:p>
            <w:pPr>
              <w:rPr>
                <w:rFonts w:ascii="Arial"/>
                <w:sz w:val="21"/>
              </w:rPr>
            </w:pPr>
          </w:p>
        </w:tc>
        <w:tc>
          <w:tcPr>
            <w:tcW w:w="70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9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79" w:type="dxa"/>
            <w:tcBorders>
              <w:top w:val="single" w:color="000000" w:sz="2" w:space="0"/>
              <w:bottom w:val="single" w:color="000000" w:sz="2" w:space="0"/>
            </w:tcBorders>
            <w:vAlign w:val="top"/>
          </w:tcPr>
          <w:p>
            <w:pPr>
              <w:rPr>
                <w:rFonts w:ascii="Arial"/>
                <w:sz w:val="21"/>
              </w:rPr>
            </w:pPr>
          </w:p>
        </w:tc>
        <w:tc>
          <w:tcPr>
            <w:tcW w:w="169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734" w:type="dxa"/>
            <w:tcBorders>
              <w:top w:val="single" w:color="000000" w:sz="2" w:space="0"/>
              <w:bottom w:val="single" w:color="000000" w:sz="2" w:space="0"/>
            </w:tcBorders>
            <w:vAlign w:val="top"/>
          </w:tcPr>
          <w:p>
            <w:pPr>
              <w:spacing w:before="129" w:line="185" w:lineRule="auto"/>
              <w:ind w:firstLine="304"/>
              <w:rPr>
                <w:rFonts w:ascii="宋体" w:hAnsi="宋体" w:eastAsia="宋体" w:cs="宋体"/>
                <w:sz w:val="21"/>
                <w:szCs w:val="21"/>
              </w:rPr>
            </w:pPr>
            <w:r>
              <w:rPr>
                <w:rFonts w:ascii="宋体" w:hAnsi="宋体" w:eastAsia="宋体" w:cs="宋体"/>
                <w:sz w:val="21"/>
                <w:szCs w:val="21"/>
              </w:rPr>
              <w:t>3</w:t>
            </w:r>
          </w:p>
        </w:tc>
        <w:tc>
          <w:tcPr>
            <w:tcW w:w="1138" w:type="dxa"/>
            <w:tcBorders>
              <w:top w:val="single" w:color="000000" w:sz="2" w:space="0"/>
              <w:bottom w:val="single" w:color="000000" w:sz="2" w:space="0"/>
            </w:tcBorders>
            <w:vAlign w:val="top"/>
          </w:tcPr>
          <w:p>
            <w:pPr>
              <w:rPr>
                <w:rFonts w:ascii="Arial"/>
                <w:sz w:val="21"/>
              </w:rPr>
            </w:pPr>
          </w:p>
        </w:tc>
        <w:tc>
          <w:tcPr>
            <w:tcW w:w="70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9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79" w:type="dxa"/>
            <w:tcBorders>
              <w:top w:val="single" w:color="000000" w:sz="2" w:space="0"/>
              <w:bottom w:val="single" w:color="000000" w:sz="2" w:space="0"/>
            </w:tcBorders>
            <w:vAlign w:val="top"/>
          </w:tcPr>
          <w:p>
            <w:pPr>
              <w:rPr>
                <w:rFonts w:ascii="Arial"/>
                <w:sz w:val="21"/>
              </w:rPr>
            </w:pPr>
          </w:p>
        </w:tc>
        <w:tc>
          <w:tcPr>
            <w:tcW w:w="169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34" w:type="dxa"/>
            <w:tcBorders>
              <w:top w:val="single" w:color="000000" w:sz="2" w:space="0"/>
              <w:bottom w:val="single" w:color="000000" w:sz="2" w:space="0"/>
            </w:tcBorders>
            <w:vAlign w:val="top"/>
          </w:tcPr>
          <w:p>
            <w:pPr>
              <w:spacing w:before="129" w:line="186" w:lineRule="auto"/>
              <w:ind w:firstLine="304"/>
              <w:rPr>
                <w:rFonts w:ascii="宋体" w:hAnsi="宋体" w:eastAsia="宋体" w:cs="宋体"/>
                <w:sz w:val="21"/>
                <w:szCs w:val="21"/>
              </w:rPr>
            </w:pPr>
            <w:r>
              <w:rPr>
                <w:rFonts w:ascii="宋体" w:hAnsi="宋体" w:eastAsia="宋体" w:cs="宋体"/>
                <w:sz w:val="21"/>
                <w:szCs w:val="21"/>
              </w:rPr>
              <w:t>4</w:t>
            </w:r>
          </w:p>
        </w:tc>
        <w:tc>
          <w:tcPr>
            <w:tcW w:w="1138" w:type="dxa"/>
            <w:tcBorders>
              <w:top w:val="single" w:color="000000" w:sz="2" w:space="0"/>
              <w:bottom w:val="single" w:color="000000" w:sz="2" w:space="0"/>
            </w:tcBorders>
            <w:vAlign w:val="top"/>
          </w:tcPr>
          <w:p>
            <w:pPr>
              <w:rPr>
                <w:rFonts w:ascii="Arial"/>
                <w:sz w:val="21"/>
              </w:rPr>
            </w:pPr>
          </w:p>
        </w:tc>
        <w:tc>
          <w:tcPr>
            <w:tcW w:w="70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9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79" w:type="dxa"/>
            <w:tcBorders>
              <w:top w:val="single" w:color="000000" w:sz="2" w:space="0"/>
              <w:bottom w:val="single" w:color="000000" w:sz="2" w:space="0"/>
            </w:tcBorders>
            <w:vAlign w:val="top"/>
          </w:tcPr>
          <w:p>
            <w:pPr>
              <w:rPr>
                <w:rFonts w:ascii="Arial"/>
                <w:sz w:val="21"/>
              </w:rPr>
            </w:pPr>
          </w:p>
        </w:tc>
        <w:tc>
          <w:tcPr>
            <w:tcW w:w="169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34" w:type="dxa"/>
            <w:tcBorders>
              <w:top w:val="single" w:color="000000" w:sz="2" w:space="0"/>
              <w:bottom w:val="single" w:color="000000" w:sz="2" w:space="0"/>
            </w:tcBorders>
            <w:vAlign w:val="top"/>
          </w:tcPr>
          <w:p>
            <w:pPr>
              <w:spacing w:before="132" w:line="183" w:lineRule="auto"/>
              <w:ind w:firstLine="304"/>
              <w:rPr>
                <w:rFonts w:ascii="宋体" w:hAnsi="宋体" w:eastAsia="宋体" w:cs="宋体"/>
                <w:sz w:val="21"/>
                <w:szCs w:val="21"/>
              </w:rPr>
            </w:pPr>
            <w:r>
              <w:rPr>
                <w:rFonts w:ascii="宋体" w:hAnsi="宋体" w:eastAsia="宋体" w:cs="宋体"/>
                <w:sz w:val="21"/>
                <w:szCs w:val="21"/>
              </w:rPr>
              <w:t>5</w:t>
            </w:r>
          </w:p>
        </w:tc>
        <w:tc>
          <w:tcPr>
            <w:tcW w:w="1138" w:type="dxa"/>
            <w:tcBorders>
              <w:top w:val="single" w:color="000000" w:sz="2" w:space="0"/>
              <w:bottom w:val="single" w:color="000000" w:sz="2" w:space="0"/>
            </w:tcBorders>
            <w:vAlign w:val="top"/>
          </w:tcPr>
          <w:p>
            <w:pPr>
              <w:rPr>
                <w:rFonts w:ascii="Arial"/>
                <w:sz w:val="21"/>
              </w:rPr>
            </w:pPr>
          </w:p>
        </w:tc>
        <w:tc>
          <w:tcPr>
            <w:tcW w:w="70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9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79" w:type="dxa"/>
            <w:tcBorders>
              <w:top w:val="single" w:color="000000" w:sz="2" w:space="0"/>
              <w:bottom w:val="single" w:color="000000" w:sz="2" w:space="0"/>
            </w:tcBorders>
            <w:vAlign w:val="top"/>
          </w:tcPr>
          <w:p>
            <w:pPr>
              <w:rPr>
                <w:rFonts w:ascii="Arial"/>
                <w:sz w:val="21"/>
              </w:rPr>
            </w:pPr>
          </w:p>
        </w:tc>
        <w:tc>
          <w:tcPr>
            <w:tcW w:w="169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734" w:type="dxa"/>
            <w:tcBorders>
              <w:top w:val="single" w:color="000000" w:sz="2" w:space="0"/>
              <w:bottom w:val="single" w:color="000000" w:sz="2" w:space="0"/>
            </w:tcBorders>
            <w:vAlign w:val="top"/>
          </w:tcPr>
          <w:p>
            <w:pPr>
              <w:rPr>
                <w:rFonts w:ascii="Arial"/>
                <w:sz w:val="21"/>
              </w:rPr>
            </w:pPr>
          </w:p>
        </w:tc>
        <w:tc>
          <w:tcPr>
            <w:tcW w:w="1138" w:type="dxa"/>
            <w:tcBorders>
              <w:top w:val="single" w:color="000000" w:sz="2" w:space="0"/>
              <w:bottom w:val="single" w:color="000000" w:sz="2" w:space="0"/>
            </w:tcBorders>
            <w:vAlign w:val="top"/>
          </w:tcPr>
          <w:p>
            <w:pPr>
              <w:rPr>
                <w:rFonts w:ascii="Arial"/>
                <w:sz w:val="21"/>
              </w:rPr>
            </w:pPr>
          </w:p>
        </w:tc>
        <w:tc>
          <w:tcPr>
            <w:tcW w:w="70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99" w:type="dxa"/>
            <w:tcBorders>
              <w:top w:val="single" w:color="000000" w:sz="2" w:space="0"/>
              <w:bottom w:val="single" w:color="000000" w:sz="2" w:space="0"/>
            </w:tcBorders>
            <w:vAlign w:val="top"/>
          </w:tcPr>
          <w:p>
            <w:pPr>
              <w:rPr>
                <w:rFonts w:ascii="Arial"/>
                <w:sz w:val="21"/>
              </w:rPr>
            </w:pPr>
          </w:p>
        </w:tc>
        <w:tc>
          <w:tcPr>
            <w:tcW w:w="789" w:type="dxa"/>
            <w:tcBorders>
              <w:top w:val="single" w:color="000000" w:sz="2" w:space="0"/>
              <w:bottom w:val="single" w:color="000000" w:sz="2" w:space="0"/>
            </w:tcBorders>
            <w:vAlign w:val="top"/>
          </w:tcPr>
          <w:p>
            <w:pPr>
              <w:rPr>
                <w:rFonts w:ascii="Arial"/>
                <w:sz w:val="21"/>
              </w:rPr>
            </w:pPr>
          </w:p>
        </w:tc>
        <w:tc>
          <w:tcPr>
            <w:tcW w:w="779" w:type="dxa"/>
            <w:tcBorders>
              <w:top w:val="single" w:color="000000" w:sz="2" w:space="0"/>
              <w:bottom w:val="single" w:color="000000" w:sz="2" w:space="0"/>
            </w:tcBorders>
            <w:vAlign w:val="top"/>
          </w:tcPr>
          <w:p>
            <w:pPr>
              <w:rPr>
                <w:rFonts w:ascii="Arial"/>
                <w:sz w:val="21"/>
              </w:rPr>
            </w:pPr>
          </w:p>
        </w:tc>
        <w:tc>
          <w:tcPr>
            <w:tcW w:w="169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bl>
    <w:p>
      <w:pPr>
        <w:spacing w:before="82" w:line="217" w:lineRule="auto"/>
        <w:ind w:firstLine="444"/>
        <w:rPr>
          <w:rFonts w:ascii="宋体" w:hAnsi="宋体" w:eastAsia="宋体" w:cs="宋体"/>
          <w:sz w:val="15"/>
          <w:szCs w:val="15"/>
        </w:rPr>
      </w:pPr>
      <w:r>
        <w:rPr>
          <w:rFonts w:ascii="宋体" w:hAnsi="宋体" w:eastAsia="宋体" w:cs="宋体"/>
          <w:spacing w:val="7"/>
          <w:w w:val="101"/>
          <w:sz w:val="15"/>
          <w:szCs w:val="15"/>
        </w:rPr>
        <w:t>备注:</w:t>
      </w:r>
    </w:p>
    <w:p>
      <w:pPr>
        <w:spacing w:line="219" w:lineRule="auto"/>
        <w:ind w:firstLine="444"/>
        <w:rPr>
          <w:rFonts w:ascii="仿宋" w:hAnsi="仿宋" w:eastAsia="仿宋" w:cs="仿宋"/>
          <w:sz w:val="19"/>
          <w:szCs w:val="19"/>
        </w:rPr>
      </w:pPr>
      <w:r>
        <w:rPr>
          <w:rFonts w:ascii="仿宋" w:hAnsi="仿宋" w:eastAsia="仿宋" w:cs="仿宋"/>
          <w:spacing w:val="-2"/>
          <w:sz w:val="19"/>
          <w:szCs w:val="19"/>
        </w:rPr>
        <w:t>1、"职称职务"指该人员具有的职称,以及在工程中心中的职务,或在工程中心中负责的工作。</w:t>
      </w:r>
    </w:p>
    <w:p>
      <w:pPr>
        <w:spacing w:before="15" w:line="220" w:lineRule="auto"/>
        <w:ind w:firstLine="444"/>
        <w:rPr>
          <w:rFonts w:ascii="仿宋" w:hAnsi="仿宋" w:eastAsia="仿宋" w:cs="仿宋"/>
          <w:sz w:val="19"/>
          <w:szCs w:val="19"/>
        </w:rPr>
      </w:pPr>
      <w:r>
        <w:rPr>
          <w:rFonts w:ascii="仿宋" w:hAnsi="仿宋" w:eastAsia="仿宋" w:cs="仿宋"/>
          <w:sz w:val="19"/>
          <w:szCs w:val="19"/>
        </w:rPr>
        <w:t>2、"人员性质"应按相应的分类代码填写:</w:t>
      </w:r>
      <w:r>
        <w:rPr>
          <w:rFonts w:ascii="仿宋" w:hAnsi="仿宋" w:eastAsia="仿宋" w:cs="仿宋"/>
          <w:spacing w:val="112"/>
          <w:sz w:val="19"/>
          <w:szCs w:val="19"/>
        </w:rPr>
        <w:t xml:space="preserve"> </w:t>
      </w:r>
      <w:r>
        <w:rPr>
          <w:rFonts w:ascii="仿宋" w:hAnsi="仿宋" w:eastAsia="仿宋" w:cs="仿宋"/>
          <w:sz w:val="19"/>
          <w:szCs w:val="19"/>
        </w:rPr>
        <w:t>①工程中心员工(针对以法人形式运行的工程中心;</w:t>
      </w:r>
    </w:p>
    <w:p>
      <w:pPr>
        <w:spacing w:before="14" w:line="221" w:lineRule="auto"/>
        <w:ind w:firstLine="444"/>
        <w:rPr>
          <w:rFonts w:ascii="仿宋" w:hAnsi="仿宋" w:eastAsia="仿宋" w:cs="仿宋"/>
          <w:sz w:val="19"/>
          <w:szCs w:val="19"/>
        </w:rPr>
      </w:pPr>
      <w:r>
        <w:rPr>
          <w:rFonts w:ascii="仿宋" w:hAnsi="仿宋" w:eastAsia="仿宋" w:cs="仿宋"/>
          <w:spacing w:val="-3"/>
          <w:sz w:val="19"/>
          <w:szCs w:val="19"/>
        </w:rPr>
        <w:t>②工程中心依托单位员工;③工程中心共建单位员工;④外部单位员工。</w:t>
      </w:r>
    </w:p>
    <w:p>
      <w:pPr>
        <w:spacing w:before="1" w:line="216" w:lineRule="auto"/>
        <w:ind w:firstLine="444"/>
        <w:rPr>
          <w:rFonts w:ascii="仿宋" w:hAnsi="仿宋" w:eastAsia="仿宋" w:cs="仿宋"/>
          <w:sz w:val="19"/>
          <w:szCs w:val="19"/>
        </w:rPr>
      </w:pPr>
      <w:r>
        <w:rPr>
          <w:rFonts w:ascii="仿宋" w:hAnsi="仿宋" w:eastAsia="仿宋" w:cs="仿宋"/>
          <w:spacing w:val="-2"/>
          <w:sz w:val="19"/>
          <w:szCs w:val="19"/>
        </w:rPr>
        <w:t>3、"所在单位"指与该人员具有法定劳动关系的单位。</w:t>
      </w:r>
    </w:p>
    <w:p>
      <w:pPr>
        <w:spacing w:line="217" w:lineRule="auto"/>
        <w:ind w:firstLine="444"/>
        <w:rPr>
          <w:rFonts w:ascii="宋体" w:hAnsi="宋体" w:eastAsia="宋体" w:cs="宋体"/>
          <w:sz w:val="19"/>
          <w:szCs w:val="19"/>
        </w:rPr>
      </w:pPr>
      <w:r>
        <w:rPr>
          <w:rFonts w:ascii="宋体" w:hAnsi="宋体" w:eastAsia="宋体" w:cs="宋体"/>
          <w:spacing w:val="-6"/>
          <w:sz w:val="19"/>
          <w:szCs w:val="19"/>
        </w:rPr>
        <w:t>4、"学术与技术带头人"须至少满足以下条件之一:</w:t>
      </w:r>
      <w:r>
        <w:rPr>
          <w:rFonts w:ascii="宋体" w:hAnsi="宋体" w:eastAsia="宋体" w:cs="宋体"/>
          <w:spacing w:val="63"/>
          <w:sz w:val="19"/>
          <w:szCs w:val="19"/>
        </w:rPr>
        <w:t xml:space="preserve"> </w:t>
      </w:r>
      <w:r>
        <w:rPr>
          <w:rFonts w:ascii="宋体" w:hAnsi="宋体" w:eastAsia="宋体" w:cs="宋体"/>
          <w:spacing w:val="-6"/>
          <w:sz w:val="19"/>
          <w:szCs w:val="19"/>
        </w:rPr>
        <w:t>①获得政府部门认定的有突出贡献专家;②享受</w:t>
      </w:r>
    </w:p>
    <w:p>
      <w:pPr>
        <w:spacing w:before="27" w:line="230" w:lineRule="auto"/>
        <w:ind w:left="94" w:right="14"/>
        <w:rPr>
          <w:rFonts w:ascii="宋体" w:hAnsi="宋体" w:eastAsia="宋体" w:cs="宋体"/>
          <w:sz w:val="19"/>
          <w:szCs w:val="19"/>
        </w:rPr>
      </w:pPr>
      <w:r>
        <w:rPr>
          <w:rFonts w:ascii="宋体" w:hAnsi="宋体" w:eastAsia="宋体" w:cs="宋体"/>
          <w:spacing w:val="-6"/>
          <w:sz w:val="19"/>
          <w:szCs w:val="19"/>
        </w:rPr>
        <w:t>国家、部、省专项津贴的专家;③省人才办等组织部门认定的专家;④具有高级工程师、高级经济师、教</w:t>
      </w:r>
      <w:r>
        <w:rPr>
          <w:rFonts w:ascii="宋体" w:hAnsi="宋体" w:eastAsia="宋体" w:cs="宋体"/>
          <w:spacing w:val="33"/>
          <w:sz w:val="19"/>
          <w:szCs w:val="19"/>
        </w:rPr>
        <w:t xml:space="preserve"> </w:t>
      </w:r>
      <w:r>
        <w:rPr>
          <w:rFonts w:ascii="宋体" w:hAnsi="宋体" w:eastAsia="宋体" w:cs="宋体"/>
          <w:spacing w:val="-4"/>
          <w:sz w:val="19"/>
          <w:szCs w:val="19"/>
        </w:rPr>
        <w:t>授等各类高级职称的专家;⑤具有博士学位。</w:t>
      </w:r>
    </w:p>
    <w:p>
      <w:pPr>
        <w:spacing w:before="8" w:line="219" w:lineRule="auto"/>
        <w:ind w:firstLine="444"/>
        <w:rPr>
          <w:rFonts w:ascii="宋体" w:hAnsi="宋体" w:eastAsia="宋体" w:cs="宋体"/>
          <w:sz w:val="19"/>
          <w:szCs w:val="19"/>
        </w:rPr>
      </w:pPr>
      <w:r>
        <w:rPr>
          <w:rFonts w:ascii="宋体" w:hAnsi="宋体" w:eastAsia="宋体" w:cs="宋体"/>
          <w:spacing w:val="-7"/>
          <w:sz w:val="19"/>
          <w:szCs w:val="19"/>
        </w:rPr>
        <w:t>5、佐证材料要求如下:</w:t>
      </w:r>
    </w:p>
    <w:p>
      <w:pPr>
        <w:spacing w:before="4" w:line="219" w:lineRule="auto"/>
        <w:ind w:firstLine="545"/>
        <w:rPr>
          <w:rFonts w:ascii="宋体" w:hAnsi="宋体" w:eastAsia="宋体" w:cs="宋体"/>
          <w:sz w:val="19"/>
          <w:szCs w:val="19"/>
        </w:rPr>
      </w:pPr>
      <w:r>
        <w:rPr>
          <w:rFonts w:ascii="宋体" w:hAnsi="宋体" w:eastAsia="宋体" w:cs="宋体"/>
          <w:spacing w:val="1"/>
          <w:sz w:val="19"/>
          <w:szCs w:val="19"/>
        </w:rPr>
        <w:t>(1)依托单位为企业:</w:t>
      </w:r>
    </w:p>
    <w:p>
      <w:pPr>
        <w:spacing w:before="15" w:line="224" w:lineRule="auto"/>
        <w:ind w:firstLine="644"/>
        <w:rPr>
          <w:rFonts w:ascii="宋体" w:hAnsi="宋体" w:eastAsia="宋体" w:cs="宋体"/>
          <w:sz w:val="19"/>
          <w:szCs w:val="19"/>
        </w:rPr>
      </w:pPr>
      <w:r>
        <w:rPr>
          <w:rFonts w:ascii="宋体" w:hAnsi="宋体" w:eastAsia="宋体" w:cs="宋体"/>
          <w:spacing w:val="-8"/>
          <w:sz w:val="19"/>
          <w:szCs w:val="19"/>
        </w:rPr>
        <w:t>博士须提供以下证明材料:</w:t>
      </w:r>
    </w:p>
    <w:p>
      <w:pPr>
        <w:spacing w:before="1" w:line="201" w:lineRule="auto"/>
        <w:ind w:firstLine="444"/>
        <w:rPr>
          <w:rFonts w:ascii="宋体" w:hAnsi="宋体" w:eastAsia="宋体" w:cs="宋体"/>
          <w:sz w:val="19"/>
          <w:szCs w:val="19"/>
        </w:rPr>
      </w:pPr>
      <w:r>
        <w:rPr>
          <w:rFonts w:ascii="宋体" w:hAnsi="宋体" w:eastAsia="宋体" w:cs="宋体"/>
          <w:spacing w:val="-2"/>
          <w:sz w:val="19"/>
          <w:szCs w:val="19"/>
        </w:rPr>
        <w:t>1)博士学位证复印件;</w:t>
      </w:r>
    </w:p>
    <w:p>
      <w:pPr>
        <w:spacing w:line="231" w:lineRule="auto"/>
        <w:ind w:left="94" w:right="7" w:firstLine="349"/>
        <w:rPr>
          <w:rFonts w:ascii="仿宋" w:hAnsi="仿宋" w:eastAsia="仿宋" w:cs="仿宋"/>
          <w:sz w:val="19"/>
          <w:szCs w:val="19"/>
        </w:rPr>
      </w:pPr>
      <w:r>
        <w:rPr>
          <w:rFonts w:ascii="仿宋" w:hAnsi="仿宋" w:eastAsia="仿宋" w:cs="仿宋"/>
          <w:spacing w:val="3"/>
          <w:sz w:val="19"/>
          <w:szCs w:val="19"/>
        </w:rPr>
        <w:t>2)专职博士的"劳动合同"(提供封面、岗位页、签字页,如劳动合同中没有明确岗位的需另行提</w:t>
      </w:r>
      <w:r>
        <w:rPr>
          <w:rFonts w:ascii="仿宋" w:hAnsi="仿宋" w:eastAsia="仿宋" w:cs="仿宋"/>
          <w:spacing w:val="42"/>
          <w:sz w:val="19"/>
          <w:szCs w:val="19"/>
        </w:rPr>
        <w:t xml:space="preserve"> </w:t>
      </w:r>
      <w:r>
        <w:rPr>
          <w:rFonts w:ascii="仿宋" w:hAnsi="仿宋" w:eastAsia="仿宋" w:cs="仿宋"/>
          <w:spacing w:val="10"/>
          <w:w w:val="103"/>
          <w:sz w:val="19"/>
          <w:szCs w:val="19"/>
        </w:rPr>
        <w:t>供"岗位证明")、"社保证明"(近6月);非专职博士的合作协议或聘书(上一年度内).</w:t>
      </w:r>
    </w:p>
    <w:p>
      <w:pPr>
        <w:spacing w:before="16" w:line="224" w:lineRule="auto"/>
        <w:ind w:firstLine="644"/>
        <w:rPr>
          <w:rFonts w:ascii="宋体" w:hAnsi="宋体" w:eastAsia="宋体" w:cs="宋体"/>
          <w:sz w:val="19"/>
          <w:szCs w:val="19"/>
        </w:rPr>
      </w:pPr>
      <w:r>
        <w:rPr>
          <w:rFonts w:ascii="宋体" w:hAnsi="宋体" w:eastAsia="宋体" w:cs="宋体"/>
          <w:spacing w:val="-8"/>
          <w:sz w:val="19"/>
          <w:szCs w:val="19"/>
        </w:rPr>
        <w:t>学术与技术带头人须提供以下证明材料:</w:t>
      </w:r>
    </w:p>
    <w:p>
      <w:pPr>
        <w:spacing w:before="1" w:line="201" w:lineRule="auto"/>
        <w:ind w:firstLine="444"/>
        <w:rPr>
          <w:rFonts w:ascii="宋体" w:hAnsi="宋体" w:eastAsia="宋体" w:cs="宋体"/>
          <w:sz w:val="19"/>
          <w:szCs w:val="19"/>
        </w:rPr>
      </w:pPr>
      <w:r>
        <w:rPr>
          <w:rFonts w:ascii="宋体" w:hAnsi="宋体" w:eastAsia="宋体" w:cs="宋体"/>
          <w:spacing w:val="-2"/>
          <w:sz w:val="19"/>
          <w:szCs w:val="19"/>
        </w:rPr>
        <w:t>1)专家身份证明材料复印件;</w:t>
      </w:r>
    </w:p>
    <w:p>
      <w:pPr>
        <w:spacing w:line="216" w:lineRule="auto"/>
        <w:ind w:firstLine="444"/>
        <w:rPr>
          <w:rFonts w:ascii="宋体" w:hAnsi="宋体" w:eastAsia="宋体" w:cs="宋体"/>
          <w:sz w:val="19"/>
          <w:szCs w:val="19"/>
        </w:rPr>
      </w:pPr>
      <w:r>
        <w:rPr>
          <w:rFonts w:ascii="宋体" w:hAnsi="宋体" w:eastAsia="宋体" w:cs="宋体"/>
          <w:spacing w:val="4"/>
          <w:sz w:val="19"/>
          <w:szCs w:val="19"/>
        </w:rPr>
        <w:t>2)专职学术与技术带头人的"劳动合同"(提供封面、岗位页、签字页,如劳动合同中没有明确岗</w:t>
      </w:r>
    </w:p>
    <w:p>
      <w:pPr>
        <w:spacing w:before="31" w:line="231" w:lineRule="auto"/>
        <w:ind w:left="194" w:right="9" w:hanging="100"/>
        <w:rPr>
          <w:rFonts w:ascii="宋体" w:hAnsi="宋体" w:eastAsia="宋体" w:cs="宋体"/>
          <w:sz w:val="19"/>
          <w:szCs w:val="19"/>
        </w:rPr>
      </w:pPr>
      <w:r>
        <w:rPr>
          <w:rFonts w:ascii="宋体" w:hAnsi="宋体" w:eastAsia="宋体" w:cs="宋体"/>
          <w:spacing w:val="9"/>
          <w:sz w:val="19"/>
          <w:szCs w:val="19"/>
        </w:rPr>
        <w:t>位的需另行提供"岗位证明")、"社保证明"(近6月);非专职学术与技术带头人的合作协议或聘书</w:t>
      </w:r>
      <w:r>
        <w:rPr>
          <w:rFonts w:ascii="宋体" w:hAnsi="宋体" w:eastAsia="宋体" w:cs="宋体"/>
          <w:spacing w:val="13"/>
          <w:sz w:val="19"/>
          <w:szCs w:val="19"/>
        </w:rPr>
        <w:t xml:space="preserve"> </w:t>
      </w:r>
      <w:r>
        <w:rPr>
          <w:rFonts w:ascii="宋体" w:hAnsi="宋体" w:eastAsia="宋体" w:cs="宋体"/>
          <w:spacing w:val="9"/>
          <w:sz w:val="19"/>
          <w:szCs w:val="19"/>
        </w:rPr>
        <w:t>(上一年度内).</w:t>
      </w:r>
    </w:p>
    <w:p>
      <w:pPr>
        <w:spacing w:before="3" w:line="224" w:lineRule="auto"/>
        <w:ind w:left="644" w:right="4892" w:hanging="184"/>
        <w:rPr>
          <w:rFonts w:ascii="宋体" w:hAnsi="宋体" w:eastAsia="宋体" w:cs="宋体"/>
          <w:sz w:val="19"/>
          <w:szCs w:val="19"/>
        </w:rPr>
      </w:pPr>
      <w:r>
        <w:rPr>
          <w:rFonts w:ascii="宋体" w:hAnsi="宋体" w:eastAsia="宋体" w:cs="宋体"/>
          <w:spacing w:val="-9"/>
          <w:w w:val="99"/>
          <w:sz w:val="19"/>
          <w:szCs w:val="19"/>
        </w:rPr>
        <w:t>（2）依托单位为高等院校和科研院所:</w:t>
      </w:r>
      <w:r>
        <w:rPr>
          <w:rFonts w:ascii="宋体" w:hAnsi="宋体" w:eastAsia="宋体" w:cs="宋体"/>
          <w:spacing w:val="29"/>
          <w:sz w:val="19"/>
          <w:szCs w:val="19"/>
        </w:rPr>
        <w:t xml:space="preserve"> </w:t>
      </w:r>
      <w:r>
        <w:rPr>
          <w:rFonts w:ascii="宋体" w:hAnsi="宋体" w:eastAsia="宋体" w:cs="宋体"/>
          <w:spacing w:val="-8"/>
          <w:sz w:val="19"/>
          <w:szCs w:val="19"/>
        </w:rPr>
        <w:t>博士须提供以下证明材料:</w:t>
      </w:r>
    </w:p>
    <w:p>
      <w:pPr>
        <w:spacing w:line="213" w:lineRule="auto"/>
        <w:ind w:firstLine="444"/>
        <w:rPr>
          <w:rFonts w:ascii="宋体" w:hAnsi="宋体" w:eastAsia="宋体" w:cs="宋体"/>
          <w:sz w:val="19"/>
          <w:szCs w:val="19"/>
        </w:rPr>
      </w:pPr>
      <w:r>
        <w:rPr>
          <w:rFonts w:ascii="宋体" w:hAnsi="宋体" w:eastAsia="宋体" w:cs="宋体"/>
          <w:spacing w:val="-2"/>
          <w:sz w:val="19"/>
          <w:szCs w:val="19"/>
        </w:rPr>
        <w:t>1)博士学位证复印件;</w:t>
      </w:r>
    </w:p>
    <w:p>
      <w:pPr>
        <w:spacing w:before="1" w:line="230" w:lineRule="auto"/>
        <w:ind w:left="94" w:right="1" w:firstLine="349"/>
        <w:rPr>
          <w:rFonts w:ascii="宋体" w:hAnsi="宋体" w:eastAsia="宋体" w:cs="宋体"/>
          <w:sz w:val="19"/>
          <w:szCs w:val="19"/>
        </w:rPr>
      </w:pPr>
      <w:r>
        <w:rPr>
          <w:rFonts w:ascii="宋体" w:hAnsi="宋体" w:eastAsia="宋体" w:cs="宋体"/>
          <w:spacing w:val="-1"/>
          <w:sz w:val="19"/>
          <w:szCs w:val="19"/>
        </w:rPr>
        <w:t>2)专职博士的聘用合同或聘书、人事部门提供的“专职研发人员证明";非专职博士的合作协议或</w:t>
      </w:r>
      <w:r>
        <w:rPr>
          <w:rFonts w:ascii="宋体" w:hAnsi="宋体" w:eastAsia="宋体" w:cs="宋体"/>
          <w:spacing w:val="34"/>
          <w:sz w:val="19"/>
          <w:szCs w:val="19"/>
        </w:rPr>
        <w:t xml:space="preserve"> </w:t>
      </w:r>
      <w:r>
        <w:rPr>
          <w:rFonts w:ascii="宋体" w:hAnsi="宋体" w:eastAsia="宋体" w:cs="宋体"/>
          <w:spacing w:val="9"/>
          <w:w w:val="104"/>
          <w:sz w:val="19"/>
          <w:szCs w:val="19"/>
        </w:rPr>
        <w:t>聘书(上一年度内).</w:t>
      </w:r>
    </w:p>
    <w:p>
      <w:pPr>
        <w:spacing w:before="15" w:line="214" w:lineRule="auto"/>
        <w:ind w:firstLine="644"/>
        <w:rPr>
          <w:rFonts w:ascii="宋体" w:hAnsi="宋体" w:eastAsia="宋体" w:cs="宋体"/>
          <w:sz w:val="19"/>
          <w:szCs w:val="19"/>
        </w:rPr>
      </w:pPr>
      <w:r>
        <w:rPr>
          <w:rFonts w:ascii="宋体" w:hAnsi="宋体" w:eastAsia="宋体" w:cs="宋体"/>
          <w:spacing w:val="-8"/>
          <w:sz w:val="19"/>
          <w:szCs w:val="19"/>
        </w:rPr>
        <w:t>学术与技术带头人须提供以下证明材料:</w:t>
      </w:r>
    </w:p>
    <w:p>
      <w:pPr>
        <w:spacing w:line="204" w:lineRule="auto"/>
        <w:ind w:firstLine="444"/>
        <w:rPr>
          <w:rFonts w:ascii="宋体" w:hAnsi="宋体" w:eastAsia="宋体" w:cs="宋体"/>
          <w:sz w:val="19"/>
          <w:szCs w:val="19"/>
        </w:rPr>
      </w:pPr>
      <w:r>
        <w:rPr>
          <w:rFonts w:ascii="宋体" w:hAnsi="宋体" w:eastAsia="宋体" w:cs="宋体"/>
          <w:spacing w:val="-2"/>
          <w:sz w:val="19"/>
          <w:szCs w:val="19"/>
        </w:rPr>
        <w:t>1)专家身份证明材料复印件;</w:t>
      </w:r>
    </w:p>
    <w:p>
      <w:pPr>
        <w:spacing w:before="1" w:line="275" w:lineRule="auto"/>
        <w:ind w:left="94" w:right="13" w:firstLine="349"/>
        <w:rPr>
          <w:rFonts w:ascii="宋体" w:hAnsi="宋体" w:eastAsia="宋体" w:cs="宋体"/>
          <w:sz w:val="19"/>
          <w:szCs w:val="19"/>
        </w:rPr>
      </w:pPr>
      <w:r>
        <w:rPr>
          <w:rFonts w:ascii="宋体" w:hAnsi="宋体" w:eastAsia="宋体" w:cs="宋体"/>
          <w:spacing w:val="1"/>
          <w:sz w:val="19"/>
          <w:szCs w:val="19"/>
        </w:rPr>
        <w:t>2)专职学术与技术带头人的聘用合同或聘书、人事部门提供的"专职研发人员证明";非专职学术</w:t>
      </w:r>
      <w:r>
        <w:rPr>
          <w:rFonts w:ascii="宋体" w:hAnsi="宋体" w:eastAsia="宋体" w:cs="宋体"/>
          <w:spacing w:val="29"/>
          <w:sz w:val="19"/>
          <w:szCs w:val="19"/>
        </w:rPr>
        <w:t xml:space="preserve"> </w:t>
      </w:r>
      <w:r>
        <w:rPr>
          <w:rFonts w:ascii="宋体" w:hAnsi="宋体" w:eastAsia="宋体" w:cs="宋体"/>
          <w:spacing w:val="2"/>
          <w:sz w:val="19"/>
          <w:szCs w:val="19"/>
        </w:rPr>
        <w:t>与技术带头人的合作办议或聘书(上一年度内).</w:t>
      </w:r>
    </w:p>
    <w:p>
      <w:pPr>
        <w:sectPr>
          <w:footerReference r:id="rId6" w:type="default"/>
          <w:pgSz w:w="11900" w:h="16840"/>
          <w:pgMar w:top="1431" w:right="1697" w:bottom="1163" w:left="1785" w:header="0" w:footer="1029" w:gutter="0"/>
          <w:cols w:space="720" w:num="1"/>
        </w:sectPr>
      </w:pPr>
    </w:p>
    <w:p>
      <w:pPr>
        <w:spacing w:before="336" w:line="224" w:lineRule="auto"/>
        <w:ind w:firstLine="59"/>
        <w:rPr>
          <w:rFonts w:ascii="仿宋" w:hAnsi="仿宋" w:eastAsia="仿宋" w:cs="仿宋"/>
          <w:sz w:val="33"/>
          <w:szCs w:val="33"/>
        </w:rPr>
      </w:pPr>
      <w:r>
        <w:rPr>
          <w:rFonts w:ascii="仿宋" w:hAnsi="仿宋" w:eastAsia="仿宋" w:cs="仿宋"/>
          <w:spacing w:val="-10"/>
          <w:sz w:val="33"/>
          <w:szCs w:val="33"/>
          <w14:textOutline w14:w="5994" w14:cap="flat" w14:cmpd="sng">
            <w14:solidFill>
              <w14:srgbClr w14:val="000000"/>
            </w14:solidFill>
            <w14:prstDash w14:val="solid"/>
            <w14:miter w14:val="0"/>
          </w14:textOutline>
        </w:rPr>
        <w:t>附表6</w:t>
      </w:r>
    </w:p>
    <w:p>
      <w:pPr>
        <w:spacing w:before="157" w:line="222" w:lineRule="auto"/>
        <w:ind w:firstLine="2569"/>
        <w:rPr>
          <w:rFonts w:ascii="黑体" w:hAnsi="黑体" w:eastAsia="黑体" w:cs="黑体"/>
          <w:sz w:val="30"/>
          <w:szCs w:val="30"/>
        </w:rPr>
      </w:pPr>
      <w:r>
        <w:rPr>
          <w:rFonts w:ascii="黑体" w:hAnsi="黑体" w:eastAsia="黑体" w:cs="黑体"/>
          <w:spacing w:val="-2"/>
          <w:sz w:val="30"/>
          <w:szCs w:val="30"/>
          <w14:textOutline w14:w="5448" w14:cap="flat" w14:cmpd="sng">
            <w14:solidFill>
              <w14:srgbClr w14:val="000000"/>
            </w14:solidFill>
            <w14:prstDash w14:val="solid"/>
            <w14:miter w14:val="0"/>
          </w14:textOutline>
        </w:rPr>
        <w:t>工程中心授权专利汇总表</w:t>
      </w:r>
    </w:p>
    <w:p>
      <w:pPr>
        <w:spacing w:before="173" w:line="190" w:lineRule="auto"/>
        <w:ind w:firstLine="304"/>
        <w:rPr>
          <w:rFonts w:ascii="宋体" w:hAnsi="宋体" w:eastAsia="宋体" w:cs="宋体"/>
          <w:sz w:val="25"/>
          <w:szCs w:val="25"/>
        </w:rPr>
      </w:pPr>
      <w:r>
        <w:rPr>
          <w:rFonts w:ascii="宋体" w:hAnsi="宋体" w:eastAsia="宋体" w:cs="宋体"/>
          <w:spacing w:val="-5"/>
          <w:sz w:val="25"/>
          <w:szCs w:val="25"/>
        </w:rPr>
        <w:t>工程中心或依托单位:</w:t>
      </w:r>
      <w:r>
        <w:rPr>
          <w:rFonts w:ascii="宋体" w:hAnsi="宋体" w:eastAsia="宋体" w:cs="宋体"/>
          <w:spacing w:val="121"/>
          <w:sz w:val="25"/>
          <w:szCs w:val="25"/>
        </w:rPr>
        <w:t xml:space="preserve"> </w:t>
      </w:r>
      <w:r>
        <w:rPr>
          <w:rFonts w:ascii="宋体" w:hAnsi="宋体" w:eastAsia="宋体" w:cs="宋体"/>
          <w:spacing w:val="-5"/>
          <w:sz w:val="25"/>
          <w:szCs w:val="25"/>
        </w:rPr>
        <w:t>(名称并加盖公章)</w:t>
      </w:r>
    </w:p>
    <w:tbl>
      <w:tblPr>
        <w:tblStyle w:val="15"/>
        <w:tblW w:w="8220" w:type="dxa"/>
        <w:tblInd w:w="6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3"/>
        <w:gridCol w:w="1804"/>
        <w:gridCol w:w="1473"/>
        <w:gridCol w:w="929"/>
        <w:gridCol w:w="1079"/>
        <w:gridCol w:w="889"/>
        <w:gridCol w:w="13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723" w:type="dxa"/>
            <w:tcBorders>
              <w:left w:val="single" w:color="000000" w:sz="4" w:space="0"/>
              <w:right w:val="nil"/>
            </w:tcBorders>
            <w:vAlign w:val="top"/>
          </w:tcPr>
          <w:p>
            <w:pPr>
              <w:spacing w:before="128" w:line="221" w:lineRule="auto"/>
              <w:ind w:firstLine="135"/>
              <w:rPr>
                <w:rFonts w:ascii="宋体" w:hAnsi="宋体" w:eastAsia="宋体" w:cs="宋体"/>
                <w:sz w:val="23"/>
                <w:szCs w:val="23"/>
              </w:rPr>
            </w:pPr>
            <w:r>
              <w:rPr>
                <w:rFonts w:ascii="宋体" w:hAnsi="宋体" w:eastAsia="宋体" w:cs="宋体"/>
                <w:spacing w:val="7"/>
                <w:sz w:val="23"/>
                <w:szCs w:val="23"/>
              </w:rPr>
              <w:t>序号</w:t>
            </w:r>
          </w:p>
        </w:tc>
        <w:tc>
          <w:tcPr>
            <w:tcW w:w="1804" w:type="dxa"/>
            <w:tcBorders>
              <w:left w:val="nil"/>
              <w:right w:val="nil"/>
            </w:tcBorders>
            <w:vAlign w:val="top"/>
          </w:tcPr>
          <w:p>
            <w:pPr>
              <w:spacing w:before="128" w:line="220" w:lineRule="auto"/>
              <w:ind w:firstLine="427"/>
              <w:rPr>
                <w:rFonts w:ascii="宋体" w:hAnsi="宋体" w:eastAsia="宋体" w:cs="宋体"/>
                <w:sz w:val="23"/>
                <w:szCs w:val="23"/>
              </w:rPr>
            </w:pPr>
            <w:r>
              <w:rPr>
                <w:rFonts w:ascii="宋体" w:hAnsi="宋体" w:eastAsia="宋体" w:cs="宋体"/>
                <w:spacing w:val="2"/>
                <w:sz w:val="23"/>
                <w:szCs w:val="23"/>
              </w:rPr>
              <w:t>专利名称</w:t>
            </w:r>
          </w:p>
        </w:tc>
        <w:tc>
          <w:tcPr>
            <w:tcW w:w="1473" w:type="dxa"/>
            <w:tcBorders>
              <w:left w:val="nil"/>
              <w:right w:val="nil"/>
            </w:tcBorders>
            <w:vAlign w:val="top"/>
          </w:tcPr>
          <w:p>
            <w:pPr>
              <w:spacing w:before="127" w:line="219" w:lineRule="auto"/>
              <w:ind w:firstLine="462"/>
              <w:rPr>
                <w:rFonts w:ascii="宋体" w:hAnsi="宋体" w:eastAsia="宋体" w:cs="宋体"/>
                <w:sz w:val="23"/>
                <w:szCs w:val="23"/>
              </w:rPr>
            </w:pPr>
            <w:r>
              <w:rPr>
                <w:rFonts w:ascii="宋体" w:hAnsi="宋体" w:eastAsia="宋体" w:cs="宋体"/>
                <w:spacing w:val="7"/>
                <w:sz w:val="23"/>
                <w:szCs w:val="23"/>
              </w:rPr>
              <w:t>类型</w:t>
            </w:r>
          </w:p>
        </w:tc>
        <w:tc>
          <w:tcPr>
            <w:tcW w:w="2897" w:type="dxa"/>
            <w:gridSpan w:val="3"/>
            <w:tcBorders>
              <w:left w:val="nil"/>
              <w:right w:val="single" w:color="000000" w:sz="4" w:space="0"/>
            </w:tcBorders>
            <w:vAlign w:val="top"/>
          </w:tcPr>
          <w:p>
            <w:pPr>
              <w:spacing w:before="137" w:line="220" w:lineRule="auto"/>
              <w:ind w:firstLine="140"/>
              <w:rPr>
                <w:rFonts w:ascii="宋体" w:hAnsi="宋体" w:eastAsia="宋体" w:cs="宋体"/>
                <w:sz w:val="23"/>
                <w:szCs w:val="23"/>
              </w:rPr>
            </w:pPr>
            <w:r>
              <w:rPr>
                <w:rFonts w:ascii="宋体" w:hAnsi="宋体" w:eastAsia="宋体" w:cs="宋体"/>
                <w:sz w:val="23"/>
                <w:szCs w:val="23"/>
              </w:rPr>
              <w:t>专利号</w:t>
            </w:r>
            <w:r>
              <w:rPr>
                <w:rFonts w:ascii="宋体" w:hAnsi="宋体" w:eastAsia="宋体" w:cs="宋体"/>
                <w:spacing w:val="16"/>
                <w:sz w:val="23"/>
                <w:szCs w:val="23"/>
              </w:rPr>
              <w:t xml:space="preserve"> </w:t>
            </w:r>
            <w:r>
              <w:rPr>
                <w:rFonts w:ascii="宋体" w:hAnsi="宋体" w:eastAsia="宋体" w:cs="宋体"/>
                <w:sz w:val="23"/>
                <w:szCs w:val="23"/>
              </w:rPr>
              <w:t>专利权人发明人</w:t>
            </w:r>
          </w:p>
        </w:tc>
        <w:tc>
          <w:tcPr>
            <w:tcW w:w="1323" w:type="dxa"/>
            <w:tcBorders>
              <w:left w:val="single" w:color="000000" w:sz="4" w:space="0"/>
              <w:right w:val="single" w:color="000000" w:sz="4" w:space="0"/>
            </w:tcBorders>
            <w:vAlign w:val="top"/>
          </w:tcPr>
          <w:p>
            <w:pPr>
              <w:spacing w:before="115" w:line="218" w:lineRule="auto"/>
              <w:ind w:firstLine="108"/>
              <w:rPr>
                <w:rFonts w:ascii="宋体" w:hAnsi="宋体" w:eastAsia="宋体" w:cs="宋体"/>
                <w:sz w:val="23"/>
                <w:szCs w:val="23"/>
              </w:rPr>
            </w:pPr>
            <w:r>
              <w:rPr>
                <w:rFonts w:ascii="宋体" w:hAnsi="宋体" w:eastAsia="宋体" w:cs="宋体"/>
                <w:spacing w:val="8"/>
                <w:sz w:val="23"/>
                <w:szCs w:val="23"/>
              </w:rPr>
              <w:t>授权公告日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2527" w:type="dxa"/>
            <w:gridSpan w:val="2"/>
            <w:tcBorders>
              <w:left w:val="single" w:color="000000" w:sz="4" w:space="0"/>
              <w:right w:val="nil"/>
            </w:tcBorders>
            <w:vAlign w:val="top"/>
          </w:tcPr>
          <w:p>
            <w:pPr>
              <w:spacing w:before="122" w:line="178" w:lineRule="auto"/>
              <w:ind w:firstLine="304"/>
              <w:rPr>
                <w:rFonts w:ascii="宋体" w:hAnsi="宋体" w:eastAsia="宋体" w:cs="宋体"/>
                <w:sz w:val="23"/>
                <w:szCs w:val="23"/>
              </w:rPr>
            </w:pPr>
            <w:r>
              <w:rPr>
                <w:rFonts w:ascii="宋体" w:hAnsi="宋体" w:eastAsia="宋体" w:cs="宋体"/>
                <w:sz w:val="23"/>
                <w:szCs w:val="23"/>
              </w:rPr>
              <w:t>1</w:t>
            </w:r>
          </w:p>
        </w:tc>
        <w:tc>
          <w:tcPr>
            <w:tcW w:w="1473" w:type="dxa"/>
            <w:tcBorders>
              <w:left w:val="nil"/>
              <w:right w:val="single" w:color="000000" w:sz="4" w:space="0"/>
            </w:tcBorders>
            <w:vAlign w:val="top"/>
          </w:tcPr>
          <w:p>
            <w:pPr>
              <w:rPr>
                <w:rFonts w:ascii="Arial"/>
                <w:sz w:val="21"/>
              </w:rPr>
            </w:pPr>
          </w:p>
        </w:tc>
        <w:tc>
          <w:tcPr>
            <w:tcW w:w="2897" w:type="dxa"/>
            <w:gridSpan w:val="3"/>
            <w:tcBorders>
              <w:left w:val="single" w:color="000000" w:sz="4" w:space="0"/>
              <w:right w:val="single" w:color="000000" w:sz="4" w:space="0"/>
            </w:tcBorders>
            <w:vAlign w:val="top"/>
          </w:tcPr>
          <w:p>
            <w:pPr>
              <w:rPr>
                <w:rFonts w:ascii="Arial"/>
                <w:sz w:val="21"/>
              </w:rPr>
            </w:pPr>
          </w:p>
        </w:tc>
        <w:tc>
          <w:tcPr>
            <w:tcW w:w="132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2527" w:type="dxa"/>
            <w:gridSpan w:val="2"/>
            <w:tcBorders>
              <w:left w:val="single" w:color="000000" w:sz="4" w:space="0"/>
              <w:right w:val="nil"/>
            </w:tcBorders>
            <w:vAlign w:val="top"/>
          </w:tcPr>
          <w:p>
            <w:pPr>
              <w:rPr>
                <w:rFonts w:ascii="Arial"/>
                <w:sz w:val="21"/>
              </w:rPr>
            </w:pPr>
          </w:p>
        </w:tc>
        <w:tc>
          <w:tcPr>
            <w:tcW w:w="1473" w:type="dxa"/>
            <w:tcBorders>
              <w:left w:val="nil"/>
              <w:right w:val="single" w:color="000000" w:sz="4" w:space="0"/>
            </w:tcBorders>
            <w:vAlign w:val="top"/>
          </w:tcPr>
          <w:p>
            <w:pPr>
              <w:rPr>
                <w:rFonts w:ascii="Arial"/>
                <w:sz w:val="21"/>
              </w:rPr>
            </w:pPr>
          </w:p>
        </w:tc>
        <w:tc>
          <w:tcPr>
            <w:tcW w:w="2897" w:type="dxa"/>
            <w:gridSpan w:val="3"/>
            <w:tcBorders>
              <w:left w:val="single" w:color="000000" w:sz="4" w:space="0"/>
              <w:right w:val="single" w:color="000000" w:sz="4" w:space="0"/>
            </w:tcBorders>
            <w:vAlign w:val="top"/>
          </w:tcPr>
          <w:p>
            <w:pPr>
              <w:rPr>
                <w:rFonts w:ascii="Arial"/>
                <w:sz w:val="21"/>
              </w:rPr>
            </w:pPr>
          </w:p>
        </w:tc>
        <w:tc>
          <w:tcPr>
            <w:tcW w:w="132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2527" w:type="dxa"/>
            <w:gridSpan w:val="2"/>
            <w:tcBorders>
              <w:left w:val="single" w:color="000000" w:sz="4" w:space="0"/>
              <w:right w:val="nil"/>
            </w:tcBorders>
            <w:vAlign w:val="top"/>
          </w:tcPr>
          <w:p>
            <w:pPr>
              <w:spacing w:before="125" w:line="175" w:lineRule="auto"/>
              <w:ind w:firstLine="304"/>
              <w:rPr>
                <w:rFonts w:ascii="宋体" w:hAnsi="宋体" w:eastAsia="宋体" w:cs="宋体"/>
                <w:sz w:val="23"/>
                <w:szCs w:val="23"/>
              </w:rPr>
            </w:pPr>
            <w:r>
              <w:rPr>
                <w:rFonts w:ascii="宋体" w:hAnsi="宋体" w:eastAsia="宋体" w:cs="宋体"/>
                <w:sz w:val="23"/>
                <w:szCs w:val="23"/>
              </w:rPr>
              <w:t>3</w:t>
            </w:r>
          </w:p>
        </w:tc>
        <w:tc>
          <w:tcPr>
            <w:tcW w:w="1473" w:type="dxa"/>
            <w:tcBorders>
              <w:left w:val="nil"/>
              <w:right w:val="single" w:color="000000" w:sz="4" w:space="0"/>
            </w:tcBorders>
            <w:vAlign w:val="top"/>
          </w:tcPr>
          <w:p>
            <w:pPr>
              <w:rPr>
                <w:rFonts w:ascii="Arial"/>
                <w:sz w:val="21"/>
              </w:rPr>
            </w:pPr>
          </w:p>
        </w:tc>
        <w:tc>
          <w:tcPr>
            <w:tcW w:w="2897" w:type="dxa"/>
            <w:gridSpan w:val="3"/>
            <w:tcBorders>
              <w:left w:val="single" w:color="000000" w:sz="4" w:space="0"/>
              <w:right w:val="single" w:color="000000" w:sz="4" w:space="0"/>
            </w:tcBorders>
            <w:vAlign w:val="top"/>
          </w:tcPr>
          <w:p>
            <w:pPr>
              <w:rPr>
                <w:rFonts w:ascii="Arial"/>
                <w:sz w:val="21"/>
              </w:rPr>
            </w:pPr>
          </w:p>
        </w:tc>
        <w:tc>
          <w:tcPr>
            <w:tcW w:w="132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23" w:type="dxa"/>
            <w:tcBorders>
              <w:left w:val="single" w:color="000000" w:sz="4" w:space="0"/>
              <w:right w:val="single" w:color="000000" w:sz="4" w:space="0"/>
            </w:tcBorders>
            <w:vAlign w:val="top"/>
          </w:tcPr>
          <w:p>
            <w:pPr>
              <w:spacing w:before="125" w:line="175" w:lineRule="auto"/>
              <w:ind w:firstLine="294"/>
              <w:rPr>
                <w:rFonts w:ascii="宋体" w:hAnsi="宋体" w:eastAsia="宋体" w:cs="宋体"/>
                <w:sz w:val="23"/>
                <w:szCs w:val="23"/>
              </w:rPr>
            </w:pPr>
            <w:r>
              <w:rPr>
                <w:rFonts w:ascii="宋体" w:hAnsi="宋体" w:eastAsia="宋体" w:cs="宋体"/>
                <w:sz w:val="23"/>
                <w:szCs w:val="23"/>
              </w:rPr>
              <w:t>4</w:t>
            </w:r>
          </w:p>
        </w:tc>
        <w:tc>
          <w:tcPr>
            <w:tcW w:w="1804" w:type="dxa"/>
            <w:tcBorders>
              <w:left w:val="single" w:color="000000" w:sz="4" w:space="0"/>
              <w:right w:val="nil"/>
            </w:tcBorders>
            <w:vAlign w:val="top"/>
          </w:tcPr>
          <w:p>
            <w:pPr>
              <w:rPr>
                <w:rFonts w:ascii="Arial"/>
                <w:sz w:val="21"/>
              </w:rPr>
            </w:pPr>
          </w:p>
        </w:tc>
        <w:tc>
          <w:tcPr>
            <w:tcW w:w="1473" w:type="dxa"/>
            <w:tcBorders>
              <w:left w:val="nil"/>
              <w:right w:val="single" w:color="000000" w:sz="4" w:space="0"/>
            </w:tcBorders>
            <w:vAlign w:val="top"/>
          </w:tcPr>
          <w:p>
            <w:pPr>
              <w:rPr>
                <w:rFonts w:ascii="Arial"/>
                <w:sz w:val="21"/>
              </w:rPr>
            </w:pPr>
          </w:p>
        </w:tc>
        <w:tc>
          <w:tcPr>
            <w:tcW w:w="929" w:type="dxa"/>
            <w:tcBorders>
              <w:left w:val="single" w:color="000000" w:sz="4" w:space="0"/>
              <w:right w:val="single" w:color="000000" w:sz="4" w:space="0"/>
            </w:tcBorders>
            <w:vAlign w:val="top"/>
          </w:tcPr>
          <w:p>
            <w:pPr>
              <w:rPr>
                <w:rFonts w:ascii="Arial"/>
                <w:sz w:val="21"/>
              </w:rPr>
            </w:pPr>
          </w:p>
        </w:tc>
        <w:tc>
          <w:tcPr>
            <w:tcW w:w="1968" w:type="dxa"/>
            <w:gridSpan w:val="2"/>
            <w:tcBorders>
              <w:left w:val="single" w:color="000000" w:sz="4" w:space="0"/>
              <w:right w:val="single" w:color="000000" w:sz="4" w:space="0"/>
            </w:tcBorders>
            <w:vAlign w:val="top"/>
          </w:tcPr>
          <w:p>
            <w:pPr>
              <w:rPr>
                <w:rFonts w:ascii="Arial"/>
                <w:sz w:val="21"/>
              </w:rPr>
            </w:pPr>
          </w:p>
        </w:tc>
        <w:tc>
          <w:tcPr>
            <w:tcW w:w="132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23" w:type="dxa"/>
            <w:tcBorders>
              <w:left w:val="single" w:color="000000" w:sz="4" w:space="0"/>
              <w:right w:val="single" w:color="000000" w:sz="4" w:space="0"/>
            </w:tcBorders>
            <w:vAlign w:val="top"/>
          </w:tcPr>
          <w:p>
            <w:pPr>
              <w:spacing w:before="129" w:line="172" w:lineRule="auto"/>
              <w:ind w:firstLine="294"/>
              <w:rPr>
                <w:rFonts w:ascii="宋体" w:hAnsi="宋体" w:eastAsia="宋体" w:cs="宋体"/>
                <w:sz w:val="23"/>
                <w:szCs w:val="23"/>
              </w:rPr>
            </w:pPr>
            <w:r>
              <w:rPr>
                <w:rFonts w:ascii="宋体" w:hAnsi="宋体" w:eastAsia="宋体" w:cs="宋体"/>
                <w:sz w:val="23"/>
                <w:szCs w:val="23"/>
              </w:rPr>
              <w:t>5</w:t>
            </w:r>
          </w:p>
        </w:tc>
        <w:tc>
          <w:tcPr>
            <w:tcW w:w="1804" w:type="dxa"/>
            <w:tcBorders>
              <w:left w:val="single" w:color="000000" w:sz="4" w:space="0"/>
              <w:right w:val="nil"/>
            </w:tcBorders>
            <w:vAlign w:val="top"/>
          </w:tcPr>
          <w:p>
            <w:pPr>
              <w:rPr>
                <w:rFonts w:ascii="Arial"/>
                <w:sz w:val="21"/>
              </w:rPr>
            </w:pPr>
          </w:p>
        </w:tc>
        <w:tc>
          <w:tcPr>
            <w:tcW w:w="1473" w:type="dxa"/>
            <w:tcBorders>
              <w:left w:val="nil"/>
              <w:right w:val="single" w:color="000000" w:sz="4" w:space="0"/>
            </w:tcBorders>
            <w:vAlign w:val="top"/>
          </w:tcPr>
          <w:p>
            <w:pPr>
              <w:rPr>
                <w:rFonts w:ascii="Arial"/>
                <w:sz w:val="21"/>
              </w:rPr>
            </w:pPr>
          </w:p>
        </w:tc>
        <w:tc>
          <w:tcPr>
            <w:tcW w:w="929" w:type="dxa"/>
            <w:tcBorders>
              <w:left w:val="single" w:color="000000" w:sz="4" w:space="0"/>
              <w:right w:val="single" w:color="000000" w:sz="4" w:space="0"/>
            </w:tcBorders>
            <w:vAlign w:val="top"/>
          </w:tcPr>
          <w:p>
            <w:pPr>
              <w:rPr>
                <w:rFonts w:ascii="Arial"/>
                <w:sz w:val="21"/>
              </w:rPr>
            </w:pPr>
          </w:p>
        </w:tc>
        <w:tc>
          <w:tcPr>
            <w:tcW w:w="1968" w:type="dxa"/>
            <w:gridSpan w:val="2"/>
            <w:tcBorders>
              <w:left w:val="single" w:color="000000" w:sz="4" w:space="0"/>
              <w:right w:val="single" w:color="000000" w:sz="4" w:space="0"/>
            </w:tcBorders>
            <w:vAlign w:val="top"/>
          </w:tcPr>
          <w:p>
            <w:pPr>
              <w:rPr>
                <w:rFonts w:ascii="Arial"/>
                <w:sz w:val="21"/>
              </w:rPr>
            </w:pPr>
          </w:p>
        </w:tc>
        <w:tc>
          <w:tcPr>
            <w:tcW w:w="1323"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723" w:type="dxa"/>
            <w:tcBorders>
              <w:left w:val="single" w:color="000000" w:sz="4" w:space="0"/>
              <w:right w:val="single" w:color="000000" w:sz="4" w:space="0"/>
            </w:tcBorders>
            <w:vAlign w:val="top"/>
          </w:tcPr>
          <w:p>
            <w:pPr>
              <w:rPr>
                <w:rFonts w:ascii="Arial"/>
                <w:sz w:val="21"/>
              </w:rPr>
            </w:pPr>
          </w:p>
        </w:tc>
        <w:tc>
          <w:tcPr>
            <w:tcW w:w="1804" w:type="dxa"/>
            <w:tcBorders>
              <w:left w:val="single" w:color="000000" w:sz="4" w:space="0"/>
              <w:right w:val="nil"/>
            </w:tcBorders>
            <w:vAlign w:val="top"/>
          </w:tcPr>
          <w:p>
            <w:pPr>
              <w:rPr>
                <w:rFonts w:ascii="Arial"/>
                <w:sz w:val="21"/>
              </w:rPr>
            </w:pPr>
          </w:p>
        </w:tc>
        <w:tc>
          <w:tcPr>
            <w:tcW w:w="1473" w:type="dxa"/>
            <w:tcBorders>
              <w:left w:val="nil"/>
              <w:right w:val="single" w:color="000000" w:sz="4" w:space="0"/>
            </w:tcBorders>
            <w:vAlign w:val="top"/>
          </w:tcPr>
          <w:p>
            <w:pPr>
              <w:rPr>
                <w:rFonts w:ascii="Arial"/>
                <w:sz w:val="21"/>
              </w:rPr>
            </w:pPr>
          </w:p>
        </w:tc>
        <w:tc>
          <w:tcPr>
            <w:tcW w:w="929" w:type="dxa"/>
            <w:tcBorders>
              <w:left w:val="single" w:color="000000" w:sz="4" w:space="0"/>
              <w:right w:val="single" w:color="000000" w:sz="4" w:space="0"/>
            </w:tcBorders>
            <w:vAlign w:val="top"/>
          </w:tcPr>
          <w:p>
            <w:pPr>
              <w:rPr>
                <w:rFonts w:ascii="Arial"/>
                <w:sz w:val="21"/>
              </w:rPr>
            </w:pPr>
          </w:p>
        </w:tc>
        <w:tc>
          <w:tcPr>
            <w:tcW w:w="1079" w:type="dxa"/>
            <w:tcBorders>
              <w:left w:val="single" w:color="000000" w:sz="4" w:space="0"/>
              <w:right w:val="single" w:color="000000" w:sz="4" w:space="0"/>
            </w:tcBorders>
            <w:vAlign w:val="top"/>
          </w:tcPr>
          <w:p>
            <w:pPr>
              <w:rPr>
                <w:rFonts w:ascii="Arial"/>
                <w:sz w:val="21"/>
              </w:rPr>
            </w:pPr>
          </w:p>
        </w:tc>
        <w:tc>
          <w:tcPr>
            <w:tcW w:w="889" w:type="dxa"/>
            <w:tcBorders>
              <w:left w:val="single" w:color="000000" w:sz="4" w:space="0"/>
              <w:right w:val="single" w:color="000000" w:sz="4" w:space="0"/>
            </w:tcBorders>
            <w:vAlign w:val="top"/>
          </w:tcPr>
          <w:p>
            <w:pPr>
              <w:rPr>
                <w:rFonts w:ascii="Arial"/>
                <w:sz w:val="21"/>
              </w:rPr>
            </w:pPr>
          </w:p>
        </w:tc>
        <w:tc>
          <w:tcPr>
            <w:tcW w:w="1323" w:type="dxa"/>
            <w:tcBorders>
              <w:left w:val="single" w:color="000000" w:sz="4" w:space="0"/>
              <w:right w:val="single" w:color="000000" w:sz="4" w:space="0"/>
            </w:tcBorders>
            <w:vAlign w:val="top"/>
          </w:tcPr>
          <w:p>
            <w:pPr>
              <w:rPr>
                <w:rFonts w:ascii="Arial"/>
                <w:sz w:val="21"/>
              </w:rPr>
            </w:pPr>
          </w:p>
        </w:tc>
      </w:tr>
    </w:tbl>
    <w:p>
      <w:pPr>
        <w:spacing w:before="72" w:line="212" w:lineRule="auto"/>
        <w:ind w:firstLine="404"/>
        <w:rPr>
          <w:rFonts w:ascii="仿宋" w:hAnsi="仿宋" w:eastAsia="仿宋" w:cs="仿宋"/>
          <w:sz w:val="18"/>
          <w:szCs w:val="18"/>
        </w:rPr>
      </w:pPr>
      <w:r>
        <w:rPr>
          <w:rFonts w:ascii="仿宋" w:hAnsi="仿宋" w:eastAsia="仿宋" w:cs="仿宋"/>
          <w:spacing w:val="-4"/>
          <w:sz w:val="18"/>
          <w:szCs w:val="18"/>
        </w:rPr>
        <w:t>备注:</w:t>
      </w:r>
    </w:p>
    <w:p>
      <w:pPr>
        <w:spacing w:line="241" w:lineRule="auto"/>
        <w:ind w:left="54" w:right="44" w:firstLine="349"/>
        <w:rPr>
          <w:rFonts w:ascii="仿宋" w:hAnsi="仿宋" w:eastAsia="仿宋" w:cs="仿宋"/>
          <w:sz w:val="18"/>
          <w:szCs w:val="18"/>
        </w:rPr>
      </w:pPr>
      <w:r>
        <w:rPr>
          <w:rFonts w:ascii="仿宋" w:hAnsi="仿宋" w:eastAsia="仿宋" w:cs="仿宋"/>
          <w:spacing w:val="9"/>
          <w:w w:val="103"/>
          <w:sz w:val="18"/>
          <w:szCs w:val="18"/>
        </w:rPr>
        <w:t>1、该表只填写有效"发明专利(或植物新品种等)”,已经无效的专利(或植物新品种等)和2021</w:t>
      </w:r>
      <w:r>
        <w:rPr>
          <w:rFonts w:ascii="仿宋" w:hAnsi="仿宋" w:eastAsia="仿宋" w:cs="仿宋"/>
          <w:spacing w:val="26"/>
          <w:sz w:val="18"/>
          <w:szCs w:val="18"/>
        </w:rPr>
        <w:t xml:space="preserve"> </w:t>
      </w:r>
      <w:r>
        <w:rPr>
          <w:rFonts w:ascii="仿宋" w:hAnsi="仿宋" w:eastAsia="仿宋" w:cs="仿宋"/>
          <w:spacing w:val="3"/>
          <w:sz w:val="18"/>
          <w:szCs w:val="18"/>
        </w:rPr>
        <w:t>年度之后获得授权的专利不得列入,专利必须与工程中心研发方向相关。</w:t>
      </w:r>
    </w:p>
    <w:p>
      <w:pPr>
        <w:spacing w:line="257" w:lineRule="auto"/>
        <w:ind w:left="54" w:right="1" w:firstLine="349"/>
        <w:rPr>
          <w:rFonts w:ascii="仿宋" w:hAnsi="仿宋" w:eastAsia="仿宋" w:cs="仿宋"/>
          <w:sz w:val="18"/>
          <w:szCs w:val="18"/>
        </w:rPr>
      </w:pPr>
      <w:r>
        <w:rPr>
          <w:rFonts w:ascii="仿宋" w:hAnsi="仿宋" w:eastAsia="仿宋" w:cs="仿宋"/>
          <w:spacing w:val="9"/>
          <w:w w:val="101"/>
          <w:sz w:val="18"/>
          <w:szCs w:val="18"/>
        </w:rPr>
        <w:t>2、"类型"应按相应的分类代码填写:</w:t>
      </w:r>
      <w:r>
        <w:rPr>
          <w:rFonts w:ascii="仿宋" w:hAnsi="仿宋" w:eastAsia="仿宋" w:cs="仿宋"/>
          <w:spacing w:val="63"/>
          <w:sz w:val="18"/>
          <w:szCs w:val="18"/>
        </w:rPr>
        <w:t xml:space="preserve"> </w:t>
      </w:r>
      <w:r>
        <w:rPr>
          <w:rFonts w:ascii="仿宋" w:hAnsi="仿宋" w:eastAsia="仿宋" w:cs="仿宋"/>
          <w:spacing w:val="9"/>
          <w:w w:val="101"/>
          <w:sz w:val="18"/>
          <w:szCs w:val="18"/>
        </w:rPr>
        <w:t>①国内发明专利;②PCT</w:t>
      </w:r>
      <w:r>
        <w:rPr>
          <w:rFonts w:ascii="仿宋" w:hAnsi="仿宋" w:eastAsia="仿宋" w:cs="仿宋"/>
          <w:spacing w:val="43"/>
          <w:sz w:val="18"/>
          <w:szCs w:val="18"/>
        </w:rPr>
        <w:t xml:space="preserve"> </w:t>
      </w:r>
      <w:r>
        <w:rPr>
          <w:rFonts w:ascii="仿宋" w:hAnsi="仿宋" w:eastAsia="仿宋" w:cs="仿宋"/>
          <w:spacing w:val="9"/>
          <w:w w:val="101"/>
          <w:sz w:val="18"/>
          <w:szCs w:val="18"/>
        </w:rPr>
        <w:t>专利;③植物新品种;④国家级农</w:t>
      </w:r>
      <w:r>
        <w:rPr>
          <w:rFonts w:ascii="仿宋" w:hAnsi="仿宋" w:eastAsia="仿宋" w:cs="仿宋"/>
          <w:sz w:val="18"/>
          <w:szCs w:val="18"/>
        </w:rPr>
        <w:t xml:space="preserve"> </w:t>
      </w:r>
      <w:r>
        <w:rPr>
          <w:rFonts w:ascii="仿宋" w:hAnsi="仿宋" w:eastAsia="仿宋" w:cs="仿宋"/>
          <w:spacing w:val="10"/>
          <w:w w:val="103"/>
          <w:sz w:val="18"/>
          <w:szCs w:val="18"/>
        </w:rPr>
        <w:t>作物品种;⑤国家新药;⑥国家一级中药保护品种;⑦集成电路布图设计专有权;并按照7种类型依次</w:t>
      </w:r>
    </w:p>
    <w:p>
      <w:pPr>
        <w:spacing w:line="216" w:lineRule="auto"/>
        <w:ind w:firstLine="54"/>
        <w:rPr>
          <w:rFonts w:ascii="仿宋" w:hAnsi="仿宋" w:eastAsia="仿宋" w:cs="仿宋"/>
          <w:sz w:val="18"/>
          <w:szCs w:val="18"/>
        </w:rPr>
      </w:pPr>
      <w:r>
        <w:rPr>
          <w:rFonts w:ascii="仿宋" w:hAnsi="仿宋" w:eastAsia="仿宋" w:cs="仿宋"/>
          <w:spacing w:val="-8"/>
          <w:sz w:val="18"/>
          <w:szCs w:val="18"/>
        </w:rPr>
        <w:t>排列。</w:t>
      </w:r>
    </w:p>
    <w:p>
      <w:pPr>
        <w:spacing w:before="1" w:line="218" w:lineRule="auto"/>
        <w:ind w:firstLine="404"/>
        <w:rPr>
          <w:rFonts w:ascii="宋体" w:hAnsi="宋体" w:eastAsia="宋体" w:cs="宋体"/>
          <w:sz w:val="18"/>
          <w:szCs w:val="18"/>
        </w:rPr>
      </w:pPr>
      <w:r>
        <w:rPr>
          <w:rFonts w:ascii="宋体" w:hAnsi="宋体" w:eastAsia="宋体" w:cs="宋体"/>
          <w:spacing w:val="7"/>
          <w:sz w:val="18"/>
          <w:szCs w:val="18"/>
        </w:rPr>
        <w:t>3、"专利权人"为证书注明的工程中心或其依托单位。</w:t>
      </w:r>
    </w:p>
    <w:p>
      <w:pPr>
        <w:spacing w:before="37" w:line="219" w:lineRule="auto"/>
        <w:ind w:firstLine="404"/>
        <w:rPr>
          <w:rFonts w:ascii="宋体" w:hAnsi="宋体" w:eastAsia="宋体" w:cs="宋体"/>
          <w:sz w:val="18"/>
          <w:szCs w:val="18"/>
        </w:rPr>
      </w:pPr>
      <w:r>
        <w:rPr>
          <w:rFonts w:ascii="宋体" w:hAnsi="宋体" w:eastAsia="宋体" w:cs="宋体"/>
          <w:spacing w:val="9"/>
          <w:w w:val="101"/>
          <w:sz w:val="18"/>
          <w:szCs w:val="18"/>
        </w:rPr>
        <w:t>4、"发明人"为工程中心研发人员。</w:t>
      </w: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before="108" w:line="223" w:lineRule="auto"/>
        <w:ind w:firstLine="59"/>
        <w:rPr>
          <w:rFonts w:ascii="黑体" w:hAnsi="黑体" w:eastAsia="黑体" w:cs="黑体"/>
          <w:sz w:val="33"/>
          <w:szCs w:val="33"/>
        </w:rPr>
      </w:pPr>
      <w:r>
        <w:rPr>
          <w:rFonts w:ascii="黑体" w:hAnsi="黑体" w:eastAsia="黑体" w:cs="黑体"/>
          <w:spacing w:val="-9"/>
          <w:sz w:val="33"/>
          <w:szCs w:val="33"/>
          <w14:textOutline w14:w="5994" w14:cap="flat" w14:cmpd="sng">
            <w14:solidFill>
              <w14:srgbClr w14:val="000000"/>
            </w14:solidFill>
            <w14:prstDash w14:val="solid"/>
            <w14:miter w14:val="0"/>
          </w14:textOutline>
        </w:rPr>
        <w:t>附表7</w:t>
      </w:r>
    </w:p>
    <w:p>
      <w:pPr>
        <w:spacing w:before="137" w:line="222" w:lineRule="auto"/>
        <w:ind w:firstLine="2579"/>
        <w:rPr>
          <w:rFonts w:ascii="黑体" w:hAnsi="黑体" w:eastAsia="黑体" w:cs="黑体"/>
          <w:sz w:val="30"/>
          <w:szCs w:val="30"/>
        </w:rPr>
      </w:pPr>
      <w:r>
        <w:rPr>
          <w:rFonts w:ascii="黑体" w:hAnsi="黑体" w:eastAsia="黑体" w:cs="黑体"/>
          <w:spacing w:val="-2"/>
          <w:sz w:val="30"/>
          <w:szCs w:val="30"/>
          <w14:textOutline w14:w="5448" w14:cap="flat" w14:cmpd="sng">
            <w14:solidFill>
              <w14:srgbClr w14:val="000000"/>
            </w14:solidFill>
            <w14:prstDash w14:val="solid"/>
            <w14:miter w14:val="0"/>
          </w14:textOutline>
        </w:rPr>
        <w:t>工程中心申请专利汇总表</w:t>
      </w:r>
    </w:p>
    <w:p>
      <w:pPr>
        <w:spacing w:before="174" w:line="188" w:lineRule="auto"/>
        <w:ind w:firstLine="404"/>
        <w:rPr>
          <w:rFonts w:ascii="宋体" w:hAnsi="宋体" w:eastAsia="宋体" w:cs="宋体"/>
          <w:sz w:val="26"/>
          <w:szCs w:val="26"/>
        </w:rPr>
      </w:pPr>
      <w:r>
        <w:rPr>
          <w:rFonts w:ascii="宋体" w:hAnsi="宋体" w:eastAsia="宋体" w:cs="宋体"/>
          <w:spacing w:val="-13"/>
          <w:sz w:val="26"/>
          <w:szCs w:val="26"/>
        </w:rPr>
        <w:t>工程中心或依托单位:</w:t>
      </w:r>
      <w:r>
        <w:rPr>
          <w:rFonts w:ascii="宋体" w:hAnsi="宋体" w:eastAsia="宋体" w:cs="宋体"/>
          <w:spacing w:val="114"/>
          <w:sz w:val="26"/>
          <w:szCs w:val="26"/>
        </w:rPr>
        <w:t xml:space="preserve"> </w:t>
      </w:r>
      <w:r>
        <w:rPr>
          <w:rFonts w:ascii="宋体" w:hAnsi="宋体" w:eastAsia="宋体" w:cs="宋体"/>
          <w:spacing w:val="-13"/>
          <w:sz w:val="26"/>
          <w:szCs w:val="26"/>
        </w:rPr>
        <w:t>(名称并加盖公章)</w:t>
      </w:r>
    </w:p>
    <w:tbl>
      <w:tblPr>
        <w:tblStyle w:val="15"/>
        <w:tblW w:w="8210" w:type="dxa"/>
        <w:tblInd w:w="8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1478"/>
        <w:gridCol w:w="1368"/>
        <w:gridCol w:w="1149"/>
        <w:gridCol w:w="1154"/>
        <w:gridCol w:w="1243"/>
        <w:gridCol w:w="10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2202" w:type="dxa"/>
            <w:gridSpan w:val="2"/>
            <w:tcBorders>
              <w:left w:val="single" w:color="000000" w:sz="4" w:space="0"/>
              <w:right w:val="nil"/>
            </w:tcBorders>
            <w:vAlign w:val="top"/>
          </w:tcPr>
          <w:p>
            <w:pPr>
              <w:spacing w:before="120" w:line="228" w:lineRule="auto"/>
              <w:ind w:firstLine="125"/>
              <w:rPr>
                <w:rFonts w:ascii="宋体" w:hAnsi="宋体" w:eastAsia="宋体" w:cs="宋体"/>
                <w:sz w:val="21"/>
                <w:szCs w:val="21"/>
              </w:rPr>
            </w:pPr>
            <w:r>
              <w:rPr>
                <w:rFonts w:ascii="宋体" w:hAnsi="宋体" w:eastAsia="宋体" w:cs="宋体"/>
                <w:spacing w:val="1"/>
                <w:sz w:val="21"/>
                <w:szCs w:val="21"/>
              </w:rPr>
              <w:t>序号</w:t>
            </w:r>
            <w:r>
              <w:rPr>
                <w:rFonts w:ascii="宋体" w:hAnsi="宋体" w:eastAsia="宋体" w:cs="宋体"/>
                <w:spacing w:val="6"/>
                <w:sz w:val="21"/>
                <w:szCs w:val="21"/>
              </w:rPr>
              <w:t xml:space="preserve">    </w:t>
            </w:r>
            <w:r>
              <w:rPr>
                <w:rFonts w:ascii="宋体" w:hAnsi="宋体" w:eastAsia="宋体" w:cs="宋体"/>
                <w:spacing w:val="1"/>
                <w:sz w:val="21"/>
                <w:szCs w:val="21"/>
              </w:rPr>
              <w:t>专利名称</w:t>
            </w:r>
          </w:p>
        </w:tc>
        <w:tc>
          <w:tcPr>
            <w:tcW w:w="1368" w:type="dxa"/>
            <w:tcBorders>
              <w:left w:val="nil"/>
              <w:right w:val="single" w:color="000000" w:sz="4" w:space="0"/>
            </w:tcBorders>
            <w:vAlign w:val="top"/>
          </w:tcPr>
          <w:p>
            <w:pPr>
              <w:spacing w:before="98" w:line="219" w:lineRule="auto"/>
              <w:ind w:firstLine="418"/>
              <w:rPr>
                <w:rFonts w:ascii="宋体" w:hAnsi="宋体" w:eastAsia="宋体" w:cs="宋体"/>
                <w:sz w:val="21"/>
                <w:szCs w:val="21"/>
              </w:rPr>
            </w:pPr>
            <w:r>
              <w:rPr>
                <w:rFonts w:ascii="宋体" w:hAnsi="宋体" w:eastAsia="宋体" w:cs="宋体"/>
                <w:spacing w:val="6"/>
                <w:sz w:val="21"/>
                <w:szCs w:val="21"/>
              </w:rPr>
              <w:t>类型</w:t>
            </w:r>
          </w:p>
        </w:tc>
        <w:tc>
          <w:tcPr>
            <w:tcW w:w="1149" w:type="dxa"/>
            <w:tcBorders>
              <w:left w:val="single" w:color="000000" w:sz="4" w:space="0"/>
              <w:right w:val="nil"/>
            </w:tcBorders>
            <w:vAlign w:val="top"/>
          </w:tcPr>
          <w:p>
            <w:pPr>
              <w:spacing w:before="108" w:line="219" w:lineRule="auto"/>
              <w:ind w:firstLine="255"/>
              <w:rPr>
                <w:rFonts w:ascii="宋体" w:hAnsi="宋体" w:eastAsia="宋体" w:cs="宋体"/>
                <w:sz w:val="21"/>
                <w:szCs w:val="21"/>
              </w:rPr>
            </w:pPr>
            <w:r>
              <w:rPr>
                <w:rFonts w:ascii="宋体" w:hAnsi="宋体" w:eastAsia="宋体" w:cs="宋体"/>
                <w:spacing w:val="4"/>
                <w:sz w:val="21"/>
                <w:szCs w:val="21"/>
              </w:rPr>
              <w:t>申请号</w:t>
            </w:r>
          </w:p>
        </w:tc>
        <w:tc>
          <w:tcPr>
            <w:tcW w:w="1154" w:type="dxa"/>
            <w:tcBorders>
              <w:left w:val="nil"/>
              <w:right w:val="nil"/>
            </w:tcBorders>
            <w:vAlign w:val="top"/>
          </w:tcPr>
          <w:p>
            <w:pPr>
              <w:spacing w:before="118" w:line="219" w:lineRule="auto"/>
              <w:ind w:firstLine="311"/>
              <w:rPr>
                <w:rFonts w:ascii="宋体" w:hAnsi="宋体" w:eastAsia="宋体" w:cs="宋体"/>
                <w:sz w:val="21"/>
                <w:szCs w:val="21"/>
              </w:rPr>
            </w:pPr>
            <w:r>
              <w:rPr>
                <w:rFonts w:ascii="宋体" w:hAnsi="宋体" w:eastAsia="宋体" w:cs="宋体"/>
                <w:spacing w:val="2"/>
                <w:sz w:val="21"/>
                <w:szCs w:val="21"/>
              </w:rPr>
              <w:t>申请人</w:t>
            </w:r>
          </w:p>
        </w:tc>
        <w:tc>
          <w:tcPr>
            <w:tcW w:w="1243" w:type="dxa"/>
            <w:tcBorders>
              <w:left w:val="nil"/>
              <w:right w:val="single" w:color="000000" w:sz="4" w:space="0"/>
            </w:tcBorders>
            <w:vAlign w:val="top"/>
          </w:tcPr>
          <w:p>
            <w:pPr>
              <w:spacing w:before="118" w:line="219" w:lineRule="auto"/>
              <w:ind w:firstLine="237"/>
              <w:rPr>
                <w:rFonts w:ascii="宋体" w:hAnsi="宋体" w:eastAsia="宋体" w:cs="宋体"/>
                <w:sz w:val="21"/>
                <w:szCs w:val="21"/>
              </w:rPr>
            </w:pPr>
            <w:r>
              <w:rPr>
                <w:rFonts w:ascii="宋体" w:hAnsi="宋体" w:eastAsia="宋体" w:cs="宋体"/>
                <w:spacing w:val="-2"/>
                <w:sz w:val="21"/>
                <w:szCs w:val="21"/>
              </w:rPr>
              <w:t>专利权人</w:t>
            </w:r>
          </w:p>
        </w:tc>
        <w:tc>
          <w:tcPr>
            <w:tcW w:w="1094" w:type="dxa"/>
            <w:tcBorders>
              <w:left w:val="single" w:color="000000" w:sz="4" w:space="0"/>
              <w:right w:val="single" w:color="000000" w:sz="4" w:space="0"/>
            </w:tcBorders>
            <w:vAlign w:val="top"/>
          </w:tcPr>
          <w:p>
            <w:pPr>
              <w:spacing w:before="128" w:line="219" w:lineRule="auto"/>
              <w:ind w:firstLine="119"/>
              <w:rPr>
                <w:rFonts w:ascii="宋体" w:hAnsi="宋体" w:eastAsia="宋体" w:cs="宋体"/>
                <w:sz w:val="21"/>
                <w:szCs w:val="21"/>
              </w:rPr>
            </w:pPr>
            <w:r>
              <w:rPr>
                <w:rFonts w:ascii="宋体" w:hAnsi="宋体" w:eastAsia="宋体" w:cs="宋体"/>
                <w:spacing w:val="3"/>
                <w:sz w:val="21"/>
                <w:szCs w:val="21"/>
              </w:rPr>
              <w:t>申请日期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2202" w:type="dxa"/>
            <w:gridSpan w:val="2"/>
            <w:tcBorders>
              <w:left w:val="single" w:color="000000" w:sz="4" w:space="0"/>
              <w:right w:val="nil"/>
            </w:tcBorders>
            <w:vAlign w:val="top"/>
          </w:tcPr>
          <w:p>
            <w:pPr>
              <w:spacing w:before="127" w:line="187" w:lineRule="auto"/>
              <w:ind w:firstLine="294"/>
              <w:rPr>
                <w:rFonts w:ascii="宋体" w:hAnsi="宋体" w:eastAsia="宋体" w:cs="宋体"/>
                <w:sz w:val="21"/>
                <w:szCs w:val="21"/>
              </w:rPr>
            </w:pPr>
            <w:r>
              <w:rPr>
                <w:rFonts w:ascii="宋体" w:hAnsi="宋体" w:eastAsia="宋体" w:cs="宋体"/>
                <w:sz w:val="21"/>
                <w:szCs w:val="21"/>
              </w:rPr>
              <w:t>1</w:t>
            </w:r>
          </w:p>
        </w:tc>
        <w:tc>
          <w:tcPr>
            <w:tcW w:w="1368" w:type="dxa"/>
            <w:tcBorders>
              <w:left w:val="nil"/>
              <w:right w:val="single" w:color="000000" w:sz="4" w:space="0"/>
            </w:tcBorders>
            <w:vAlign w:val="top"/>
          </w:tcPr>
          <w:p>
            <w:pPr>
              <w:rPr>
                <w:rFonts w:ascii="Arial"/>
                <w:sz w:val="21"/>
              </w:rPr>
            </w:pPr>
          </w:p>
        </w:tc>
        <w:tc>
          <w:tcPr>
            <w:tcW w:w="1149" w:type="dxa"/>
            <w:tcBorders>
              <w:left w:val="single" w:color="000000" w:sz="4" w:space="0"/>
              <w:right w:val="nil"/>
            </w:tcBorders>
            <w:vAlign w:val="top"/>
          </w:tcPr>
          <w:p>
            <w:pPr>
              <w:rPr>
                <w:rFonts w:ascii="Arial"/>
                <w:sz w:val="21"/>
              </w:rPr>
            </w:pPr>
          </w:p>
        </w:tc>
        <w:tc>
          <w:tcPr>
            <w:tcW w:w="1154" w:type="dxa"/>
            <w:tcBorders>
              <w:left w:val="nil"/>
              <w:right w:val="nil"/>
            </w:tcBorders>
            <w:vAlign w:val="top"/>
          </w:tcPr>
          <w:p>
            <w:pPr>
              <w:rPr>
                <w:rFonts w:ascii="Arial"/>
                <w:sz w:val="21"/>
              </w:rPr>
            </w:pPr>
          </w:p>
        </w:tc>
        <w:tc>
          <w:tcPr>
            <w:tcW w:w="1243" w:type="dxa"/>
            <w:tcBorders>
              <w:left w:val="nil"/>
              <w:right w:val="single" w:color="000000" w:sz="4" w:space="0"/>
            </w:tcBorders>
            <w:vAlign w:val="top"/>
          </w:tcPr>
          <w:p>
            <w:pPr>
              <w:rPr>
                <w:rFonts w:ascii="Arial"/>
                <w:sz w:val="21"/>
              </w:rPr>
            </w:pPr>
          </w:p>
        </w:tc>
        <w:tc>
          <w:tcPr>
            <w:tcW w:w="109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2202" w:type="dxa"/>
            <w:gridSpan w:val="2"/>
            <w:tcBorders>
              <w:left w:val="single" w:color="000000" w:sz="4" w:space="0"/>
              <w:right w:val="nil"/>
            </w:tcBorders>
            <w:vAlign w:val="top"/>
          </w:tcPr>
          <w:p>
            <w:pPr>
              <w:spacing w:before="129" w:line="186" w:lineRule="auto"/>
              <w:ind w:firstLine="294"/>
              <w:rPr>
                <w:rFonts w:ascii="宋体" w:hAnsi="宋体" w:eastAsia="宋体" w:cs="宋体"/>
                <w:sz w:val="21"/>
                <w:szCs w:val="21"/>
              </w:rPr>
            </w:pPr>
            <w:r>
              <w:rPr>
                <w:rFonts w:ascii="宋体" w:hAnsi="宋体" w:eastAsia="宋体" w:cs="宋体"/>
                <w:sz w:val="21"/>
                <w:szCs w:val="21"/>
              </w:rPr>
              <w:t>2</w:t>
            </w:r>
          </w:p>
        </w:tc>
        <w:tc>
          <w:tcPr>
            <w:tcW w:w="1368" w:type="dxa"/>
            <w:tcBorders>
              <w:left w:val="nil"/>
              <w:right w:val="single" w:color="000000" w:sz="4" w:space="0"/>
            </w:tcBorders>
            <w:vAlign w:val="top"/>
          </w:tcPr>
          <w:p>
            <w:pPr>
              <w:rPr>
                <w:rFonts w:ascii="Arial"/>
                <w:sz w:val="21"/>
              </w:rPr>
            </w:pPr>
          </w:p>
        </w:tc>
        <w:tc>
          <w:tcPr>
            <w:tcW w:w="1149" w:type="dxa"/>
            <w:tcBorders>
              <w:left w:val="single" w:color="000000" w:sz="4" w:space="0"/>
              <w:right w:val="nil"/>
            </w:tcBorders>
            <w:vAlign w:val="top"/>
          </w:tcPr>
          <w:p>
            <w:pPr>
              <w:rPr>
                <w:rFonts w:ascii="Arial"/>
                <w:sz w:val="21"/>
              </w:rPr>
            </w:pPr>
          </w:p>
        </w:tc>
        <w:tc>
          <w:tcPr>
            <w:tcW w:w="1154" w:type="dxa"/>
            <w:tcBorders>
              <w:left w:val="nil"/>
              <w:right w:val="nil"/>
            </w:tcBorders>
            <w:vAlign w:val="top"/>
          </w:tcPr>
          <w:p>
            <w:pPr>
              <w:rPr>
                <w:rFonts w:ascii="Arial"/>
                <w:sz w:val="21"/>
              </w:rPr>
            </w:pPr>
          </w:p>
        </w:tc>
        <w:tc>
          <w:tcPr>
            <w:tcW w:w="1243" w:type="dxa"/>
            <w:tcBorders>
              <w:left w:val="nil"/>
              <w:right w:val="single" w:color="000000" w:sz="4" w:space="0"/>
            </w:tcBorders>
            <w:vAlign w:val="top"/>
          </w:tcPr>
          <w:p>
            <w:pPr>
              <w:rPr>
                <w:rFonts w:ascii="Arial"/>
                <w:sz w:val="21"/>
              </w:rPr>
            </w:pPr>
          </w:p>
        </w:tc>
        <w:tc>
          <w:tcPr>
            <w:tcW w:w="109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24" w:type="dxa"/>
            <w:tcBorders>
              <w:left w:val="single" w:color="000000" w:sz="4" w:space="0"/>
              <w:right w:val="single" w:color="000000" w:sz="4" w:space="0"/>
            </w:tcBorders>
            <w:vAlign w:val="top"/>
          </w:tcPr>
          <w:p>
            <w:pPr>
              <w:spacing w:before="129" w:line="185" w:lineRule="auto"/>
              <w:ind w:firstLine="294"/>
              <w:rPr>
                <w:rFonts w:ascii="宋体" w:hAnsi="宋体" w:eastAsia="宋体" w:cs="宋体"/>
                <w:sz w:val="21"/>
                <w:szCs w:val="21"/>
              </w:rPr>
            </w:pPr>
            <w:r>
              <w:rPr>
                <w:rFonts w:ascii="宋体" w:hAnsi="宋体" w:eastAsia="宋体" w:cs="宋体"/>
                <w:sz w:val="21"/>
                <w:szCs w:val="21"/>
              </w:rPr>
              <w:t>3</w:t>
            </w:r>
          </w:p>
        </w:tc>
        <w:tc>
          <w:tcPr>
            <w:tcW w:w="1478" w:type="dxa"/>
            <w:tcBorders>
              <w:left w:val="single" w:color="000000" w:sz="4" w:space="0"/>
              <w:right w:val="nil"/>
            </w:tcBorders>
            <w:vAlign w:val="top"/>
          </w:tcPr>
          <w:p>
            <w:pPr>
              <w:rPr>
                <w:rFonts w:ascii="Arial"/>
                <w:sz w:val="21"/>
              </w:rPr>
            </w:pPr>
          </w:p>
        </w:tc>
        <w:tc>
          <w:tcPr>
            <w:tcW w:w="1368" w:type="dxa"/>
            <w:tcBorders>
              <w:left w:val="nil"/>
              <w:right w:val="single" w:color="000000" w:sz="4" w:space="0"/>
            </w:tcBorders>
            <w:vAlign w:val="top"/>
          </w:tcPr>
          <w:p>
            <w:pPr>
              <w:rPr>
                <w:rFonts w:ascii="Arial"/>
                <w:sz w:val="21"/>
              </w:rPr>
            </w:pPr>
          </w:p>
        </w:tc>
        <w:tc>
          <w:tcPr>
            <w:tcW w:w="1149" w:type="dxa"/>
            <w:tcBorders>
              <w:left w:val="single" w:color="000000" w:sz="4" w:space="0"/>
              <w:right w:val="nil"/>
            </w:tcBorders>
            <w:vAlign w:val="top"/>
          </w:tcPr>
          <w:p>
            <w:pPr>
              <w:rPr>
                <w:rFonts w:ascii="Arial"/>
                <w:sz w:val="21"/>
              </w:rPr>
            </w:pPr>
          </w:p>
        </w:tc>
        <w:tc>
          <w:tcPr>
            <w:tcW w:w="1154" w:type="dxa"/>
            <w:tcBorders>
              <w:left w:val="nil"/>
              <w:right w:val="nil"/>
            </w:tcBorders>
            <w:vAlign w:val="top"/>
          </w:tcPr>
          <w:p>
            <w:pPr>
              <w:rPr>
                <w:rFonts w:ascii="Arial"/>
                <w:sz w:val="21"/>
              </w:rPr>
            </w:pPr>
          </w:p>
        </w:tc>
        <w:tc>
          <w:tcPr>
            <w:tcW w:w="1243" w:type="dxa"/>
            <w:tcBorders>
              <w:left w:val="nil"/>
              <w:right w:val="single" w:color="000000" w:sz="4" w:space="0"/>
            </w:tcBorders>
            <w:vAlign w:val="top"/>
          </w:tcPr>
          <w:p>
            <w:pPr>
              <w:rPr>
                <w:rFonts w:ascii="Arial"/>
                <w:sz w:val="21"/>
              </w:rPr>
            </w:pPr>
          </w:p>
        </w:tc>
        <w:tc>
          <w:tcPr>
            <w:tcW w:w="109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2202" w:type="dxa"/>
            <w:gridSpan w:val="2"/>
            <w:tcBorders>
              <w:left w:val="single" w:color="000000" w:sz="4" w:space="0"/>
              <w:right w:val="nil"/>
            </w:tcBorders>
            <w:vAlign w:val="top"/>
          </w:tcPr>
          <w:p>
            <w:pPr>
              <w:spacing w:before="130" w:line="186" w:lineRule="auto"/>
              <w:ind w:firstLine="294"/>
              <w:rPr>
                <w:rFonts w:ascii="宋体" w:hAnsi="宋体" w:eastAsia="宋体" w:cs="宋体"/>
                <w:sz w:val="21"/>
                <w:szCs w:val="21"/>
              </w:rPr>
            </w:pPr>
            <w:r>
              <w:rPr>
                <w:rFonts w:ascii="宋体" w:hAnsi="宋体" w:eastAsia="宋体" w:cs="宋体"/>
                <w:sz w:val="21"/>
                <w:szCs w:val="21"/>
              </w:rPr>
              <w:t>4</w:t>
            </w:r>
          </w:p>
        </w:tc>
        <w:tc>
          <w:tcPr>
            <w:tcW w:w="1368" w:type="dxa"/>
            <w:tcBorders>
              <w:left w:val="nil"/>
              <w:right w:val="single" w:color="000000" w:sz="4" w:space="0"/>
            </w:tcBorders>
            <w:vAlign w:val="top"/>
          </w:tcPr>
          <w:p>
            <w:pPr>
              <w:rPr>
                <w:rFonts w:ascii="Arial"/>
                <w:sz w:val="21"/>
              </w:rPr>
            </w:pPr>
          </w:p>
        </w:tc>
        <w:tc>
          <w:tcPr>
            <w:tcW w:w="1149" w:type="dxa"/>
            <w:tcBorders>
              <w:left w:val="single" w:color="000000" w:sz="4" w:space="0"/>
              <w:right w:val="nil"/>
            </w:tcBorders>
            <w:vAlign w:val="top"/>
          </w:tcPr>
          <w:p>
            <w:pPr>
              <w:rPr>
                <w:rFonts w:ascii="Arial"/>
                <w:sz w:val="21"/>
              </w:rPr>
            </w:pPr>
          </w:p>
        </w:tc>
        <w:tc>
          <w:tcPr>
            <w:tcW w:w="1154" w:type="dxa"/>
            <w:tcBorders>
              <w:left w:val="nil"/>
              <w:right w:val="nil"/>
            </w:tcBorders>
            <w:vAlign w:val="top"/>
          </w:tcPr>
          <w:p>
            <w:pPr>
              <w:rPr>
                <w:rFonts w:ascii="Arial"/>
                <w:sz w:val="21"/>
              </w:rPr>
            </w:pPr>
          </w:p>
        </w:tc>
        <w:tc>
          <w:tcPr>
            <w:tcW w:w="1243" w:type="dxa"/>
            <w:tcBorders>
              <w:left w:val="nil"/>
              <w:right w:val="single" w:color="000000" w:sz="4" w:space="0"/>
            </w:tcBorders>
            <w:vAlign w:val="top"/>
          </w:tcPr>
          <w:p>
            <w:pPr>
              <w:rPr>
                <w:rFonts w:ascii="Arial"/>
                <w:sz w:val="21"/>
              </w:rPr>
            </w:pPr>
          </w:p>
        </w:tc>
        <w:tc>
          <w:tcPr>
            <w:tcW w:w="109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trPr>
        <w:tc>
          <w:tcPr>
            <w:tcW w:w="2202" w:type="dxa"/>
            <w:gridSpan w:val="2"/>
            <w:tcBorders>
              <w:left w:val="single" w:color="000000" w:sz="4" w:space="0"/>
              <w:right w:val="nil"/>
            </w:tcBorders>
            <w:vAlign w:val="top"/>
          </w:tcPr>
          <w:p>
            <w:pPr>
              <w:spacing w:before="133" w:line="183" w:lineRule="auto"/>
              <w:ind w:firstLine="294"/>
              <w:rPr>
                <w:rFonts w:ascii="宋体" w:hAnsi="宋体" w:eastAsia="宋体" w:cs="宋体"/>
                <w:sz w:val="21"/>
                <w:szCs w:val="21"/>
              </w:rPr>
            </w:pPr>
            <w:r>
              <w:rPr>
                <w:rFonts w:ascii="宋体" w:hAnsi="宋体" w:eastAsia="宋体" w:cs="宋体"/>
                <w:sz w:val="21"/>
                <w:szCs w:val="21"/>
              </w:rPr>
              <w:t>5</w:t>
            </w:r>
          </w:p>
        </w:tc>
        <w:tc>
          <w:tcPr>
            <w:tcW w:w="1368" w:type="dxa"/>
            <w:tcBorders>
              <w:left w:val="nil"/>
              <w:right w:val="single" w:color="000000" w:sz="4" w:space="0"/>
            </w:tcBorders>
            <w:vAlign w:val="top"/>
          </w:tcPr>
          <w:p>
            <w:pPr>
              <w:rPr>
                <w:rFonts w:ascii="Arial"/>
                <w:sz w:val="21"/>
              </w:rPr>
            </w:pPr>
          </w:p>
        </w:tc>
        <w:tc>
          <w:tcPr>
            <w:tcW w:w="1149" w:type="dxa"/>
            <w:tcBorders>
              <w:left w:val="single" w:color="000000" w:sz="4" w:space="0"/>
              <w:right w:val="nil"/>
            </w:tcBorders>
            <w:vAlign w:val="top"/>
          </w:tcPr>
          <w:p>
            <w:pPr>
              <w:rPr>
                <w:rFonts w:ascii="Arial"/>
                <w:sz w:val="21"/>
              </w:rPr>
            </w:pPr>
          </w:p>
        </w:tc>
        <w:tc>
          <w:tcPr>
            <w:tcW w:w="1154" w:type="dxa"/>
            <w:tcBorders>
              <w:left w:val="nil"/>
              <w:right w:val="nil"/>
            </w:tcBorders>
            <w:vAlign w:val="top"/>
          </w:tcPr>
          <w:p>
            <w:pPr>
              <w:rPr>
                <w:rFonts w:ascii="Arial"/>
                <w:sz w:val="21"/>
              </w:rPr>
            </w:pPr>
          </w:p>
        </w:tc>
        <w:tc>
          <w:tcPr>
            <w:tcW w:w="1243" w:type="dxa"/>
            <w:tcBorders>
              <w:left w:val="nil"/>
              <w:right w:val="single" w:color="000000" w:sz="4" w:space="0"/>
            </w:tcBorders>
            <w:vAlign w:val="top"/>
          </w:tcPr>
          <w:p>
            <w:pPr>
              <w:rPr>
                <w:rFonts w:ascii="Arial"/>
                <w:sz w:val="21"/>
              </w:rPr>
            </w:pPr>
          </w:p>
        </w:tc>
        <w:tc>
          <w:tcPr>
            <w:tcW w:w="109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9" w:hRule="atLeast"/>
        </w:trPr>
        <w:tc>
          <w:tcPr>
            <w:tcW w:w="724" w:type="dxa"/>
            <w:tcBorders>
              <w:left w:val="single" w:color="000000" w:sz="4" w:space="0"/>
              <w:right w:val="single" w:color="000000" w:sz="4" w:space="0"/>
            </w:tcBorders>
            <w:vAlign w:val="top"/>
          </w:tcPr>
          <w:p>
            <w:pPr>
              <w:rPr>
                <w:rFonts w:ascii="Arial"/>
                <w:sz w:val="21"/>
              </w:rPr>
            </w:pPr>
          </w:p>
        </w:tc>
        <w:tc>
          <w:tcPr>
            <w:tcW w:w="1478" w:type="dxa"/>
            <w:tcBorders>
              <w:left w:val="single" w:color="000000" w:sz="4" w:space="0"/>
              <w:right w:val="nil"/>
            </w:tcBorders>
            <w:vAlign w:val="top"/>
          </w:tcPr>
          <w:p>
            <w:pPr>
              <w:rPr>
                <w:rFonts w:ascii="Arial"/>
                <w:sz w:val="21"/>
              </w:rPr>
            </w:pPr>
          </w:p>
        </w:tc>
        <w:tc>
          <w:tcPr>
            <w:tcW w:w="1368" w:type="dxa"/>
            <w:tcBorders>
              <w:left w:val="nil"/>
              <w:right w:val="single" w:color="000000" w:sz="4" w:space="0"/>
            </w:tcBorders>
            <w:vAlign w:val="top"/>
          </w:tcPr>
          <w:p>
            <w:pPr>
              <w:rPr>
                <w:rFonts w:ascii="Arial"/>
                <w:sz w:val="21"/>
              </w:rPr>
            </w:pPr>
          </w:p>
        </w:tc>
        <w:tc>
          <w:tcPr>
            <w:tcW w:w="1149" w:type="dxa"/>
            <w:tcBorders>
              <w:left w:val="single" w:color="000000" w:sz="4" w:space="0"/>
              <w:right w:val="nil"/>
            </w:tcBorders>
            <w:vAlign w:val="top"/>
          </w:tcPr>
          <w:p>
            <w:pPr>
              <w:rPr>
                <w:rFonts w:ascii="Arial"/>
                <w:sz w:val="21"/>
              </w:rPr>
            </w:pPr>
          </w:p>
        </w:tc>
        <w:tc>
          <w:tcPr>
            <w:tcW w:w="1154" w:type="dxa"/>
            <w:tcBorders>
              <w:left w:val="nil"/>
              <w:right w:val="nil"/>
            </w:tcBorders>
            <w:vAlign w:val="top"/>
          </w:tcPr>
          <w:p>
            <w:pPr>
              <w:rPr>
                <w:rFonts w:ascii="Arial"/>
                <w:sz w:val="21"/>
              </w:rPr>
            </w:pPr>
          </w:p>
        </w:tc>
        <w:tc>
          <w:tcPr>
            <w:tcW w:w="1243" w:type="dxa"/>
            <w:tcBorders>
              <w:left w:val="nil"/>
              <w:right w:val="single" w:color="000000" w:sz="4" w:space="0"/>
            </w:tcBorders>
            <w:vAlign w:val="top"/>
          </w:tcPr>
          <w:p>
            <w:pPr>
              <w:rPr>
                <w:rFonts w:ascii="Arial"/>
                <w:sz w:val="21"/>
              </w:rPr>
            </w:pPr>
          </w:p>
        </w:tc>
        <w:tc>
          <w:tcPr>
            <w:tcW w:w="1094" w:type="dxa"/>
            <w:tcBorders>
              <w:left w:val="single" w:color="000000" w:sz="4" w:space="0"/>
              <w:right w:val="single" w:color="000000" w:sz="4" w:space="0"/>
            </w:tcBorders>
            <w:vAlign w:val="top"/>
          </w:tcPr>
          <w:p>
            <w:pPr>
              <w:rPr>
                <w:rFonts w:ascii="Arial"/>
                <w:sz w:val="21"/>
              </w:rPr>
            </w:pPr>
          </w:p>
        </w:tc>
      </w:tr>
    </w:tbl>
    <w:p>
      <w:pPr>
        <w:spacing w:before="63" w:line="222" w:lineRule="auto"/>
        <w:ind w:firstLine="404"/>
        <w:rPr>
          <w:rFonts w:ascii="仿宋" w:hAnsi="仿宋" w:eastAsia="仿宋" w:cs="仿宋"/>
          <w:sz w:val="18"/>
          <w:szCs w:val="18"/>
        </w:rPr>
      </w:pPr>
      <w:r>
        <w:rPr>
          <w:rFonts w:ascii="仿宋" w:hAnsi="仿宋" w:eastAsia="仿宋" w:cs="仿宋"/>
          <w:spacing w:val="-4"/>
          <w:sz w:val="18"/>
          <w:szCs w:val="18"/>
        </w:rPr>
        <w:t>备注:</w:t>
      </w:r>
    </w:p>
    <w:p>
      <w:pPr>
        <w:spacing w:line="257" w:lineRule="auto"/>
        <w:ind w:left="54" w:firstLine="349"/>
        <w:rPr>
          <w:rFonts w:ascii="仿宋" w:hAnsi="仿宋" w:eastAsia="仿宋" w:cs="仿宋"/>
          <w:sz w:val="18"/>
          <w:szCs w:val="18"/>
        </w:rPr>
      </w:pPr>
      <w:r>
        <w:rPr>
          <w:rFonts w:ascii="仿宋" w:hAnsi="仿宋" w:eastAsia="仿宋" w:cs="仿宋"/>
          <w:spacing w:val="9"/>
          <w:sz w:val="18"/>
          <w:szCs w:val="18"/>
        </w:rPr>
        <w:t>1、"类型"应按相应的分类代码填写:</w:t>
      </w:r>
      <w:r>
        <w:rPr>
          <w:rFonts w:ascii="仿宋" w:hAnsi="仿宋" w:eastAsia="仿宋" w:cs="仿宋"/>
          <w:spacing w:val="38"/>
          <w:sz w:val="18"/>
          <w:szCs w:val="18"/>
        </w:rPr>
        <w:t xml:space="preserve">  </w:t>
      </w:r>
      <w:r>
        <w:rPr>
          <w:rFonts w:ascii="仿宋" w:hAnsi="仿宋" w:eastAsia="仿宋" w:cs="仿宋"/>
          <w:spacing w:val="9"/>
          <w:sz w:val="18"/>
          <w:szCs w:val="18"/>
        </w:rPr>
        <w:t>①国内发明专利;②PCT</w:t>
      </w:r>
      <w:r>
        <w:rPr>
          <w:rFonts w:ascii="仿宋" w:hAnsi="仿宋" w:eastAsia="仿宋" w:cs="仿宋"/>
          <w:spacing w:val="42"/>
          <w:sz w:val="18"/>
          <w:szCs w:val="18"/>
        </w:rPr>
        <w:t xml:space="preserve"> </w:t>
      </w:r>
      <w:r>
        <w:rPr>
          <w:rFonts w:ascii="仿宋" w:hAnsi="仿宋" w:eastAsia="仿宋" w:cs="仿宋"/>
          <w:spacing w:val="9"/>
          <w:sz w:val="18"/>
          <w:szCs w:val="18"/>
        </w:rPr>
        <w:t>专利;③植物新品种;④国家级农</w:t>
      </w:r>
      <w:r>
        <w:rPr>
          <w:rFonts w:ascii="仿宋" w:hAnsi="仿宋" w:eastAsia="仿宋" w:cs="仿宋"/>
          <w:sz w:val="18"/>
          <w:szCs w:val="18"/>
        </w:rPr>
        <w:t xml:space="preserve"> </w:t>
      </w:r>
      <w:r>
        <w:rPr>
          <w:rFonts w:ascii="仿宋" w:hAnsi="仿宋" w:eastAsia="仿宋" w:cs="仿宋"/>
          <w:spacing w:val="8"/>
          <w:sz w:val="18"/>
          <w:szCs w:val="18"/>
        </w:rPr>
        <w:t>作物品种;⑤国家新药;国国家一级中药保护品种;⑦集成电路布图设计汁专有权:</w:t>
      </w:r>
      <w:r>
        <w:rPr>
          <w:rFonts w:ascii="仿宋" w:hAnsi="仿宋" w:eastAsia="仿宋" w:cs="仿宋"/>
          <w:spacing w:val="53"/>
          <w:sz w:val="18"/>
          <w:szCs w:val="18"/>
        </w:rPr>
        <w:t xml:space="preserve"> </w:t>
      </w:r>
      <w:r>
        <w:rPr>
          <w:rFonts w:ascii="仿宋" w:hAnsi="仿宋" w:eastAsia="仿宋" w:cs="仿宋"/>
          <w:spacing w:val="8"/>
          <w:sz w:val="18"/>
          <w:szCs w:val="18"/>
        </w:rPr>
        <w:t>并按照7种类型依次</w:t>
      </w:r>
    </w:p>
    <w:p>
      <w:pPr>
        <w:spacing w:before="1" w:line="202" w:lineRule="auto"/>
        <w:ind w:firstLine="54"/>
        <w:rPr>
          <w:rFonts w:ascii="仿宋" w:hAnsi="仿宋" w:eastAsia="仿宋" w:cs="仿宋"/>
          <w:sz w:val="18"/>
          <w:szCs w:val="18"/>
        </w:rPr>
      </w:pPr>
      <w:r>
        <w:rPr>
          <w:rFonts w:ascii="仿宋" w:hAnsi="仿宋" w:eastAsia="仿宋" w:cs="仿宋"/>
          <w:spacing w:val="-8"/>
          <w:sz w:val="18"/>
          <w:szCs w:val="18"/>
        </w:rPr>
        <w:t>排列。</w:t>
      </w:r>
    </w:p>
    <w:p>
      <w:pPr>
        <w:spacing w:line="220" w:lineRule="auto"/>
        <w:ind w:firstLine="404"/>
        <w:rPr>
          <w:rFonts w:ascii="仿宋" w:hAnsi="仿宋" w:eastAsia="仿宋" w:cs="仿宋"/>
          <w:sz w:val="18"/>
          <w:szCs w:val="18"/>
        </w:rPr>
      </w:pPr>
      <w:r>
        <w:rPr>
          <w:rFonts w:ascii="仿宋" w:hAnsi="仿宋" w:eastAsia="仿宋" w:cs="仿宋"/>
          <w:spacing w:val="3"/>
          <w:sz w:val="18"/>
          <w:szCs w:val="18"/>
        </w:rPr>
        <w:t>2、专利必须与工程中心研发方向相关,申请日期须为2021年度。</w:t>
      </w:r>
    </w:p>
    <w:p>
      <w:pPr>
        <w:spacing w:before="36" w:line="220" w:lineRule="auto"/>
        <w:ind w:firstLine="404"/>
        <w:rPr>
          <w:rFonts w:ascii="仿宋" w:hAnsi="仿宋" w:eastAsia="仿宋" w:cs="仿宋"/>
          <w:sz w:val="18"/>
          <w:szCs w:val="18"/>
        </w:rPr>
      </w:pPr>
      <w:r>
        <w:rPr>
          <w:rFonts w:ascii="仿宋" w:hAnsi="仿宋" w:eastAsia="仿宋" w:cs="仿宋"/>
          <w:spacing w:val="8"/>
          <w:sz w:val="18"/>
          <w:szCs w:val="18"/>
        </w:rPr>
        <w:t>3、"申请人"为专利发明人中的工程中心研发人员之一。</w:t>
      </w:r>
    </w:p>
    <w:p>
      <w:pPr>
        <w:spacing w:before="36" w:line="221" w:lineRule="auto"/>
        <w:ind w:firstLine="404"/>
        <w:rPr>
          <w:rFonts w:ascii="仿宋" w:hAnsi="仿宋" w:eastAsia="仿宋" w:cs="仿宋"/>
          <w:sz w:val="18"/>
          <w:szCs w:val="18"/>
        </w:rPr>
      </w:pPr>
      <w:r>
        <w:rPr>
          <w:rFonts w:ascii="仿宋" w:hAnsi="仿宋" w:eastAsia="仿宋" w:cs="仿宋"/>
          <w:spacing w:val="7"/>
          <w:sz w:val="18"/>
          <w:szCs w:val="18"/>
        </w:rPr>
        <w:t>4、"专利权人"为证书注明的工程中心或其依托单位。</w:t>
      </w:r>
    </w:p>
    <w:p>
      <w:pPr>
        <w:sectPr>
          <w:footerReference r:id="rId7" w:type="default"/>
          <w:pgSz w:w="11900" w:h="16840"/>
          <w:pgMar w:top="1431" w:right="1716" w:bottom="1186" w:left="1785" w:header="0" w:footer="1060" w:gutter="0"/>
          <w:cols w:space="720" w:num="1"/>
        </w:sectPr>
      </w:pPr>
    </w:p>
    <w:p>
      <w:pPr>
        <w:spacing w:before="335" w:line="219" w:lineRule="auto"/>
        <w:ind w:firstLine="199"/>
        <w:rPr>
          <w:rFonts w:ascii="宋体" w:hAnsi="宋体" w:eastAsia="宋体" w:cs="宋体"/>
          <w:sz w:val="33"/>
          <w:szCs w:val="33"/>
        </w:rPr>
      </w:pPr>
      <w:r>
        <w:rPr>
          <w:rFonts w:ascii="宋体" w:hAnsi="宋体" w:eastAsia="宋体" w:cs="宋体"/>
          <w:spacing w:val="-11"/>
          <w:sz w:val="33"/>
          <w:szCs w:val="33"/>
          <w14:textOutline w14:w="5994" w14:cap="flat" w14:cmpd="sng">
            <w14:solidFill>
              <w14:srgbClr w14:val="000000"/>
            </w14:solidFill>
            <w14:prstDash w14:val="solid"/>
            <w14:miter w14:val="0"/>
          </w14:textOutline>
        </w:rPr>
        <w:t>附表8</w:t>
      </w:r>
    </w:p>
    <w:p>
      <w:pPr>
        <w:spacing w:before="176" w:line="221" w:lineRule="auto"/>
        <w:ind w:firstLine="2429"/>
        <w:rPr>
          <w:rFonts w:ascii="黑体" w:hAnsi="黑体" w:eastAsia="黑体" w:cs="黑体"/>
          <w:sz w:val="29"/>
          <w:szCs w:val="29"/>
        </w:rPr>
      </w:pPr>
      <w:r>
        <w:rPr>
          <w:rFonts w:ascii="黑体" w:hAnsi="黑体" w:eastAsia="黑体" w:cs="黑体"/>
          <w:spacing w:val="8"/>
          <w:sz w:val="29"/>
          <w:szCs w:val="29"/>
          <w14:textOutline w14:w="5270" w14:cap="flat" w14:cmpd="sng">
            <w14:solidFill>
              <w14:srgbClr w14:val="000000"/>
            </w14:solidFill>
            <w14:prstDash w14:val="solid"/>
            <w14:miter w14:val="0"/>
          </w14:textOutline>
        </w:rPr>
        <w:t>工程中心新产品新技术汇总表</w:t>
      </w:r>
    </w:p>
    <w:p>
      <w:pPr>
        <w:spacing w:before="176" w:line="203" w:lineRule="auto"/>
        <w:ind w:firstLine="544"/>
        <w:rPr>
          <w:rFonts w:ascii="宋体" w:hAnsi="宋体" w:eastAsia="宋体" w:cs="宋体"/>
          <w:sz w:val="26"/>
          <w:szCs w:val="26"/>
        </w:rPr>
      </w:pPr>
      <w:r>
        <w:rPr>
          <w:rFonts w:ascii="宋体" w:hAnsi="宋体" w:eastAsia="宋体" w:cs="宋体"/>
          <w:spacing w:val="-13"/>
          <w:sz w:val="26"/>
          <w:szCs w:val="26"/>
        </w:rPr>
        <w:t>工程中心或依托单位:</w:t>
      </w:r>
      <w:r>
        <w:rPr>
          <w:rFonts w:ascii="宋体" w:hAnsi="宋体" w:eastAsia="宋体" w:cs="宋体"/>
          <w:spacing w:val="114"/>
          <w:sz w:val="26"/>
          <w:szCs w:val="26"/>
        </w:rPr>
        <w:t xml:space="preserve"> </w:t>
      </w:r>
      <w:r>
        <w:rPr>
          <w:rFonts w:ascii="宋体" w:hAnsi="宋体" w:eastAsia="宋体" w:cs="宋体"/>
          <w:spacing w:val="-13"/>
          <w:sz w:val="26"/>
          <w:szCs w:val="26"/>
        </w:rPr>
        <w:t>(名称并加盖公章)</w:t>
      </w:r>
    </w:p>
    <w:tbl>
      <w:tblPr>
        <w:tblStyle w:val="15"/>
        <w:tblW w:w="86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4"/>
        <w:gridCol w:w="1958"/>
        <w:gridCol w:w="1129"/>
        <w:gridCol w:w="1308"/>
        <w:gridCol w:w="1628"/>
        <w:gridCol w:w="1308"/>
        <w:gridCol w:w="6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664" w:type="dxa"/>
            <w:tcBorders>
              <w:top w:val="single" w:color="000000" w:sz="2" w:space="0"/>
              <w:bottom w:val="single" w:color="000000" w:sz="2" w:space="0"/>
            </w:tcBorders>
            <w:vAlign w:val="top"/>
          </w:tcPr>
          <w:p>
            <w:pPr>
              <w:spacing w:before="140" w:line="221" w:lineRule="auto"/>
              <w:ind w:firstLine="104"/>
              <w:rPr>
                <w:rFonts w:ascii="宋体" w:hAnsi="宋体" w:eastAsia="宋体" w:cs="宋体"/>
                <w:sz w:val="22"/>
                <w:szCs w:val="22"/>
              </w:rPr>
            </w:pPr>
            <w:r>
              <w:rPr>
                <w:rFonts w:ascii="宋体" w:hAnsi="宋体" w:eastAsia="宋体" w:cs="宋体"/>
                <w:spacing w:val="6"/>
                <w:sz w:val="22"/>
                <w:szCs w:val="22"/>
              </w:rPr>
              <w:t>序号</w:t>
            </w:r>
          </w:p>
        </w:tc>
        <w:tc>
          <w:tcPr>
            <w:tcW w:w="4395" w:type="dxa"/>
            <w:gridSpan w:val="3"/>
            <w:tcBorders>
              <w:top w:val="single" w:color="000000" w:sz="2" w:space="0"/>
              <w:bottom w:val="single" w:color="000000" w:sz="2" w:space="0"/>
            </w:tcBorders>
            <w:vAlign w:val="top"/>
          </w:tcPr>
          <w:p>
            <w:pPr>
              <w:spacing w:before="139" w:line="219" w:lineRule="auto"/>
              <w:ind w:firstLine="130"/>
              <w:rPr>
                <w:rFonts w:ascii="宋体" w:hAnsi="宋体" w:eastAsia="宋体" w:cs="宋体"/>
                <w:sz w:val="22"/>
                <w:szCs w:val="22"/>
              </w:rPr>
            </w:pPr>
            <w:r>
              <w:rPr>
                <w:rFonts w:ascii="宋体" w:hAnsi="宋体" w:eastAsia="宋体" w:cs="宋体"/>
                <w:spacing w:val="-1"/>
                <w:sz w:val="22"/>
                <w:szCs w:val="22"/>
              </w:rPr>
              <w:t>新产品新技术名称完成单位第一完成人</w:t>
            </w:r>
          </w:p>
        </w:tc>
        <w:tc>
          <w:tcPr>
            <w:tcW w:w="1628" w:type="dxa"/>
            <w:tcBorders>
              <w:top w:val="single" w:color="000000" w:sz="2" w:space="0"/>
              <w:bottom w:val="single" w:color="000000" w:sz="2" w:space="0"/>
            </w:tcBorders>
            <w:vAlign w:val="top"/>
          </w:tcPr>
          <w:p>
            <w:pPr>
              <w:spacing w:before="30" w:line="197" w:lineRule="auto"/>
              <w:ind w:left="145" w:right="139"/>
              <w:rPr>
                <w:rFonts w:ascii="宋体" w:hAnsi="宋体" w:eastAsia="宋体" w:cs="宋体"/>
                <w:sz w:val="21"/>
                <w:szCs w:val="21"/>
              </w:rPr>
            </w:pPr>
            <w:r>
              <w:rPr>
                <w:rFonts w:ascii="宋体" w:hAnsi="宋体" w:eastAsia="宋体" w:cs="宋体"/>
                <w:spacing w:val="12"/>
                <w:sz w:val="21"/>
                <w:szCs w:val="21"/>
              </w:rPr>
              <w:t>主要创新点及</w:t>
            </w:r>
            <w:r>
              <w:rPr>
                <w:rFonts w:ascii="宋体" w:hAnsi="宋体" w:eastAsia="宋体" w:cs="宋体"/>
                <w:sz w:val="21"/>
                <w:szCs w:val="21"/>
              </w:rPr>
              <w:t xml:space="preserve"> </w:t>
            </w:r>
            <w:r>
              <w:rPr>
                <w:rFonts w:ascii="宋体" w:hAnsi="宋体" w:eastAsia="宋体" w:cs="宋体"/>
                <w:spacing w:val="11"/>
                <w:sz w:val="21"/>
                <w:szCs w:val="21"/>
              </w:rPr>
              <w:t>关键性能指标</w:t>
            </w:r>
          </w:p>
        </w:tc>
        <w:tc>
          <w:tcPr>
            <w:tcW w:w="1982" w:type="dxa"/>
            <w:gridSpan w:val="2"/>
            <w:tcBorders>
              <w:top w:val="single" w:color="000000" w:sz="2" w:space="0"/>
              <w:bottom w:val="single" w:color="000000" w:sz="2" w:space="0"/>
            </w:tcBorders>
            <w:vAlign w:val="top"/>
          </w:tcPr>
          <w:p>
            <w:pPr>
              <w:spacing w:before="19" w:line="199" w:lineRule="auto"/>
              <w:ind w:left="147" w:right="79"/>
              <w:rPr>
                <w:rFonts w:ascii="宋体" w:hAnsi="宋体" w:eastAsia="宋体" w:cs="宋体"/>
                <w:sz w:val="21"/>
                <w:szCs w:val="21"/>
              </w:rPr>
            </w:pPr>
            <w:r>
              <w:rPr>
                <w:rFonts w:ascii="宋体" w:hAnsi="宋体" w:eastAsia="宋体" w:cs="宋体"/>
                <w:spacing w:val="14"/>
                <w:sz w:val="21"/>
                <w:szCs w:val="21"/>
              </w:rPr>
              <w:t>是否通过省</w:t>
            </w:r>
            <w:r>
              <w:rPr>
                <w:rFonts w:ascii="宋体" w:hAnsi="宋体" w:eastAsia="宋体" w:cs="宋体"/>
                <w:spacing w:val="71"/>
                <w:sz w:val="21"/>
                <w:szCs w:val="21"/>
              </w:rPr>
              <w:t xml:space="preserve"> </w:t>
            </w:r>
            <w:r>
              <w:rPr>
                <w:rFonts w:ascii="宋体" w:hAnsi="宋体" w:eastAsia="宋体" w:cs="宋体"/>
                <w:spacing w:val="14"/>
                <w:sz w:val="21"/>
                <w:szCs w:val="21"/>
              </w:rPr>
              <w:t>鉴定</w:t>
            </w:r>
            <w:r>
              <w:rPr>
                <w:rFonts w:ascii="宋体" w:hAnsi="宋体" w:eastAsia="宋体" w:cs="宋体"/>
                <w:sz w:val="21"/>
                <w:szCs w:val="21"/>
              </w:rPr>
              <w:t xml:space="preserve"> </w:t>
            </w:r>
            <w:r>
              <w:rPr>
                <w:rFonts w:ascii="宋体" w:hAnsi="宋体" w:eastAsia="宋体" w:cs="宋体"/>
                <w:spacing w:val="4"/>
                <w:sz w:val="20"/>
                <w:szCs w:val="20"/>
              </w:rPr>
              <w:t>级以上鉴定</w:t>
            </w:r>
            <w:r>
              <w:rPr>
                <w:rFonts w:ascii="宋体" w:hAnsi="宋体" w:eastAsia="宋体" w:cs="宋体"/>
                <w:spacing w:val="41"/>
                <w:sz w:val="20"/>
                <w:szCs w:val="20"/>
              </w:rPr>
              <w:t xml:space="preserve">  </w:t>
            </w:r>
            <w:r>
              <w:rPr>
                <w:rFonts w:ascii="宋体" w:hAnsi="宋体" w:eastAsia="宋体" w:cs="宋体"/>
                <w:spacing w:val="4"/>
                <w:position w:val="1"/>
                <w:sz w:val="21"/>
                <w:szCs w:val="21"/>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64" w:type="dxa"/>
            <w:tcBorders>
              <w:top w:val="single" w:color="000000" w:sz="2" w:space="0"/>
              <w:bottom w:val="single" w:color="000000" w:sz="2" w:space="0"/>
            </w:tcBorders>
            <w:vAlign w:val="top"/>
          </w:tcPr>
          <w:p>
            <w:pPr>
              <w:spacing w:before="120" w:line="187" w:lineRule="auto"/>
              <w:ind w:firstLine="265"/>
              <w:rPr>
                <w:rFonts w:ascii="宋体" w:hAnsi="宋体" w:eastAsia="宋体" w:cs="宋体"/>
                <w:sz w:val="22"/>
                <w:szCs w:val="22"/>
              </w:rPr>
            </w:pPr>
            <w:r>
              <w:rPr>
                <w:rFonts w:ascii="宋体" w:hAnsi="宋体" w:eastAsia="宋体" w:cs="宋体"/>
                <w:sz w:val="22"/>
                <w:szCs w:val="22"/>
              </w:rPr>
              <w:t>1</w:t>
            </w:r>
          </w:p>
        </w:tc>
        <w:tc>
          <w:tcPr>
            <w:tcW w:w="1958" w:type="dxa"/>
            <w:tcBorders>
              <w:top w:val="single" w:color="000000" w:sz="2" w:space="0"/>
              <w:bottom w:val="single" w:color="000000" w:sz="2" w:space="0"/>
            </w:tcBorders>
            <w:vAlign w:val="top"/>
          </w:tcPr>
          <w:p>
            <w:pPr>
              <w:rPr>
                <w:rFonts w:ascii="Arial"/>
                <w:sz w:val="21"/>
              </w:rPr>
            </w:pPr>
          </w:p>
        </w:tc>
        <w:tc>
          <w:tcPr>
            <w:tcW w:w="2437" w:type="dxa"/>
            <w:gridSpan w:val="2"/>
            <w:tcBorders>
              <w:top w:val="single" w:color="000000" w:sz="2" w:space="0"/>
              <w:bottom w:val="single" w:color="000000" w:sz="2" w:space="0"/>
            </w:tcBorders>
            <w:vAlign w:val="top"/>
          </w:tcPr>
          <w:p>
            <w:pPr>
              <w:rPr>
                <w:rFonts w:ascii="Arial"/>
                <w:sz w:val="21"/>
              </w:rPr>
            </w:pPr>
          </w:p>
        </w:tc>
        <w:tc>
          <w:tcPr>
            <w:tcW w:w="1628"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664" w:type="dxa"/>
            <w:tcBorders>
              <w:top w:val="single" w:color="000000" w:sz="2" w:space="0"/>
              <w:bottom w:val="single" w:color="000000" w:sz="2" w:space="0"/>
            </w:tcBorders>
            <w:vAlign w:val="top"/>
          </w:tcPr>
          <w:p>
            <w:pPr>
              <w:spacing w:before="132" w:line="186" w:lineRule="auto"/>
              <w:ind w:firstLine="265"/>
              <w:rPr>
                <w:rFonts w:ascii="宋体" w:hAnsi="宋体" w:eastAsia="宋体" w:cs="宋体"/>
                <w:sz w:val="22"/>
                <w:szCs w:val="22"/>
              </w:rPr>
            </w:pPr>
            <w:r>
              <w:rPr>
                <w:rFonts w:ascii="宋体" w:hAnsi="宋体" w:eastAsia="宋体" w:cs="宋体"/>
                <w:sz w:val="22"/>
                <w:szCs w:val="22"/>
              </w:rPr>
              <w:t>2</w:t>
            </w:r>
          </w:p>
        </w:tc>
        <w:tc>
          <w:tcPr>
            <w:tcW w:w="1958" w:type="dxa"/>
            <w:tcBorders>
              <w:top w:val="single" w:color="000000" w:sz="2" w:space="0"/>
              <w:bottom w:val="single" w:color="000000" w:sz="2" w:space="0"/>
            </w:tcBorders>
            <w:vAlign w:val="top"/>
          </w:tcPr>
          <w:p>
            <w:pPr>
              <w:rPr>
                <w:rFonts w:ascii="Arial"/>
                <w:sz w:val="21"/>
              </w:rPr>
            </w:pPr>
          </w:p>
        </w:tc>
        <w:tc>
          <w:tcPr>
            <w:tcW w:w="1129"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1628"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64" w:type="dxa"/>
            <w:tcBorders>
              <w:top w:val="single" w:color="000000" w:sz="2" w:space="0"/>
              <w:bottom w:val="single" w:color="000000" w:sz="2" w:space="0"/>
            </w:tcBorders>
            <w:vAlign w:val="top"/>
          </w:tcPr>
          <w:p>
            <w:pPr>
              <w:spacing w:before="122" w:line="185" w:lineRule="auto"/>
              <w:ind w:firstLine="265"/>
              <w:rPr>
                <w:rFonts w:ascii="宋体" w:hAnsi="宋体" w:eastAsia="宋体" w:cs="宋体"/>
                <w:sz w:val="22"/>
                <w:szCs w:val="22"/>
              </w:rPr>
            </w:pPr>
            <w:r>
              <w:rPr>
                <w:rFonts w:ascii="宋体" w:hAnsi="宋体" w:eastAsia="宋体" w:cs="宋体"/>
                <w:sz w:val="22"/>
                <w:szCs w:val="22"/>
              </w:rPr>
              <w:t>3</w:t>
            </w:r>
          </w:p>
        </w:tc>
        <w:tc>
          <w:tcPr>
            <w:tcW w:w="1958" w:type="dxa"/>
            <w:tcBorders>
              <w:top w:val="single" w:color="000000" w:sz="2" w:space="0"/>
              <w:bottom w:val="single" w:color="000000" w:sz="2" w:space="0"/>
            </w:tcBorders>
            <w:vAlign w:val="top"/>
          </w:tcPr>
          <w:p>
            <w:pPr>
              <w:rPr>
                <w:rFonts w:ascii="Arial"/>
                <w:sz w:val="21"/>
              </w:rPr>
            </w:pPr>
          </w:p>
        </w:tc>
        <w:tc>
          <w:tcPr>
            <w:tcW w:w="1129"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1628"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4" w:type="dxa"/>
            <w:tcBorders>
              <w:top w:val="single" w:color="000000" w:sz="2" w:space="0"/>
              <w:bottom w:val="single" w:color="000000" w:sz="2" w:space="0"/>
            </w:tcBorders>
            <w:vAlign w:val="top"/>
          </w:tcPr>
          <w:p>
            <w:pPr>
              <w:spacing w:before="123" w:line="186" w:lineRule="auto"/>
              <w:ind w:firstLine="265"/>
              <w:rPr>
                <w:rFonts w:ascii="宋体" w:hAnsi="宋体" w:eastAsia="宋体" w:cs="宋体"/>
                <w:sz w:val="22"/>
                <w:szCs w:val="22"/>
              </w:rPr>
            </w:pPr>
            <w:r>
              <w:rPr>
                <w:rFonts w:ascii="宋体" w:hAnsi="宋体" w:eastAsia="宋体" w:cs="宋体"/>
                <w:sz w:val="22"/>
                <w:szCs w:val="22"/>
              </w:rPr>
              <w:t>4</w:t>
            </w:r>
          </w:p>
        </w:tc>
        <w:tc>
          <w:tcPr>
            <w:tcW w:w="1958" w:type="dxa"/>
            <w:tcBorders>
              <w:top w:val="single" w:color="000000" w:sz="2" w:space="0"/>
              <w:bottom w:val="single" w:color="000000" w:sz="2" w:space="0"/>
            </w:tcBorders>
            <w:vAlign w:val="top"/>
          </w:tcPr>
          <w:p>
            <w:pPr>
              <w:rPr>
                <w:rFonts w:ascii="Arial"/>
                <w:sz w:val="21"/>
              </w:rPr>
            </w:pPr>
          </w:p>
        </w:tc>
        <w:tc>
          <w:tcPr>
            <w:tcW w:w="1129"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1628"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664" w:type="dxa"/>
            <w:tcBorders>
              <w:top w:val="single" w:color="000000" w:sz="2" w:space="0"/>
              <w:bottom w:val="single" w:color="000000" w:sz="2" w:space="0"/>
            </w:tcBorders>
            <w:vAlign w:val="top"/>
          </w:tcPr>
          <w:p>
            <w:pPr>
              <w:spacing w:before="125" w:line="175" w:lineRule="auto"/>
              <w:ind w:firstLine="265"/>
              <w:rPr>
                <w:rFonts w:ascii="宋体" w:hAnsi="宋体" w:eastAsia="宋体" w:cs="宋体"/>
                <w:sz w:val="22"/>
                <w:szCs w:val="22"/>
              </w:rPr>
            </w:pPr>
            <w:r>
              <w:rPr>
                <w:rFonts w:ascii="宋体" w:hAnsi="宋体" w:eastAsia="宋体" w:cs="宋体"/>
                <w:sz w:val="22"/>
                <w:szCs w:val="22"/>
              </w:rPr>
              <w:t>5</w:t>
            </w:r>
          </w:p>
        </w:tc>
        <w:tc>
          <w:tcPr>
            <w:tcW w:w="1958" w:type="dxa"/>
            <w:tcBorders>
              <w:top w:val="single" w:color="000000" w:sz="2" w:space="0"/>
              <w:bottom w:val="single" w:color="000000" w:sz="2" w:space="0"/>
            </w:tcBorders>
            <w:vAlign w:val="top"/>
          </w:tcPr>
          <w:p>
            <w:pPr>
              <w:rPr>
                <w:rFonts w:ascii="Arial"/>
                <w:sz w:val="21"/>
              </w:rPr>
            </w:pPr>
          </w:p>
        </w:tc>
        <w:tc>
          <w:tcPr>
            <w:tcW w:w="1129"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1628"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64" w:type="dxa"/>
            <w:tcBorders>
              <w:top w:val="single" w:color="000000" w:sz="2" w:space="0"/>
              <w:bottom w:val="single" w:color="000000" w:sz="2" w:space="0"/>
            </w:tcBorders>
            <w:vAlign w:val="top"/>
          </w:tcPr>
          <w:p>
            <w:pPr>
              <w:rPr>
                <w:rFonts w:ascii="Arial"/>
                <w:sz w:val="21"/>
              </w:rPr>
            </w:pPr>
          </w:p>
        </w:tc>
        <w:tc>
          <w:tcPr>
            <w:tcW w:w="1958" w:type="dxa"/>
            <w:tcBorders>
              <w:top w:val="single" w:color="000000" w:sz="2" w:space="0"/>
              <w:bottom w:val="single" w:color="000000" w:sz="2" w:space="0"/>
            </w:tcBorders>
            <w:vAlign w:val="top"/>
          </w:tcPr>
          <w:p>
            <w:pPr>
              <w:rPr>
                <w:rFonts w:ascii="Arial"/>
                <w:sz w:val="21"/>
              </w:rPr>
            </w:pPr>
          </w:p>
        </w:tc>
        <w:tc>
          <w:tcPr>
            <w:tcW w:w="1129"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1628" w:type="dxa"/>
            <w:tcBorders>
              <w:top w:val="single" w:color="000000" w:sz="2" w:space="0"/>
              <w:bottom w:val="single" w:color="000000" w:sz="2" w:space="0"/>
            </w:tcBorders>
            <w:vAlign w:val="top"/>
          </w:tcPr>
          <w:p>
            <w:pPr>
              <w:rPr>
                <w:rFonts w:ascii="Arial"/>
                <w:sz w:val="21"/>
              </w:rPr>
            </w:pPr>
          </w:p>
        </w:tc>
        <w:tc>
          <w:tcPr>
            <w:tcW w:w="1308" w:type="dxa"/>
            <w:tcBorders>
              <w:top w:val="single" w:color="000000" w:sz="2" w:space="0"/>
              <w:bottom w:val="single" w:color="000000" w:sz="2" w:space="0"/>
            </w:tcBorders>
            <w:vAlign w:val="top"/>
          </w:tcPr>
          <w:p>
            <w:pPr>
              <w:rPr>
                <w:rFonts w:ascii="Arial"/>
                <w:sz w:val="21"/>
              </w:rPr>
            </w:pPr>
          </w:p>
        </w:tc>
        <w:tc>
          <w:tcPr>
            <w:tcW w:w="674" w:type="dxa"/>
            <w:tcBorders>
              <w:top w:val="single" w:color="000000" w:sz="2" w:space="0"/>
              <w:bottom w:val="single" w:color="000000" w:sz="2" w:space="0"/>
            </w:tcBorders>
            <w:vAlign w:val="top"/>
          </w:tcPr>
          <w:p>
            <w:pPr>
              <w:rPr>
                <w:rFonts w:ascii="Arial"/>
                <w:sz w:val="21"/>
              </w:rPr>
            </w:pPr>
          </w:p>
        </w:tc>
      </w:tr>
    </w:tbl>
    <w:p>
      <w:pPr>
        <w:spacing w:before="63" w:line="201" w:lineRule="auto"/>
        <w:ind w:firstLine="544"/>
        <w:rPr>
          <w:rFonts w:ascii="宋体" w:hAnsi="宋体" w:eastAsia="宋体" w:cs="宋体"/>
          <w:sz w:val="18"/>
          <w:szCs w:val="18"/>
        </w:rPr>
      </w:pPr>
      <w:r>
        <w:rPr>
          <w:rFonts w:ascii="宋体" w:hAnsi="宋体" w:eastAsia="宋体" w:cs="宋体"/>
          <w:spacing w:val="-3"/>
          <w:sz w:val="18"/>
          <w:szCs w:val="18"/>
        </w:rPr>
        <w:t>备注:</w:t>
      </w:r>
    </w:p>
    <w:p>
      <w:pPr>
        <w:spacing w:before="1" w:line="216" w:lineRule="auto"/>
        <w:ind w:firstLine="544"/>
        <w:rPr>
          <w:rFonts w:ascii="宋体" w:hAnsi="宋体" w:eastAsia="宋体" w:cs="宋体"/>
          <w:sz w:val="18"/>
          <w:szCs w:val="18"/>
        </w:rPr>
      </w:pPr>
      <w:r>
        <w:rPr>
          <w:rFonts w:ascii="宋体" w:hAnsi="宋体" w:eastAsia="宋体" w:cs="宋体"/>
          <w:spacing w:val="7"/>
          <w:sz w:val="18"/>
          <w:szCs w:val="18"/>
        </w:rPr>
        <w:t>1、“新产品新技术"必须与工程中心研发方向相关,完成(鉴定)日期必须在2021年12月31日前(含</w:t>
      </w:r>
    </w:p>
    <w:p>
      <w:pPr>
        <w:spacing w:before="52" w:line="219" w:lineRule="auto"/>
        <w:ind w:firstLine="194"/>
        <w:rPr>
          <w:rFonts w:ascii="宋体" w:hAnsi="宋体" w:eastAsia="宋体" w:cs="宋体"/>
          <w:sz w:val="18"/>
          <w:szCs w:val="18"/>
        </w:rPr>
      </w:pPr>
      <w:r>
        <w:rPr>
          <w:rFonts w:ascii="宋体" w:hAnsi="宋体" w:eastAsia="宋体" w:cs="宋体"/>
          <w:spacing w:val="9"/>
          <w:w w:val="102"/>
          <w:sz w:val="18"/>
          <w:szCs w:val="18"/>
        </w:rPr>
        <w:t>2021年12月31日).</w:t>
      </w:r>
    </w:p>
    <w:p>
      <w:pPr>
        <w:spacing w:before="5" w:line="219" w:lineRule="auto"/>
        <w:ind w:firstLine="544"/>
        <w:rPr>
          <w:rFonts w:ascii="宋体" w:hAnsi="宋体" w:eastAsia="宋体" w:cs="宋体"/>
          <w:sz w:val="18"/>
          <w:szCs w:val="18"/>
        </w:rPr>
      </w:pPr>
      <w:r>
        <w:rPr>
          <w:rFonts w:ascii="宋体" w:hAnsi="宋体" w:eastAsia="宋体" w:cs="宋体"/>
          <w:spacing w:val="8"/>
          <w:sz w:val="18"/>
          <w:szCs w:val="18"/>
        </w:rPr>
        <w:t>2、"完成单位"为证书注明的工程中心或其依托单位。</w:t>
      </w:r>
    </w:p>
    <w:p>
      <w:pPr>
        <w:spacing w:before="27" w:line="219" w:lineRule="auto"/>
        <w:ind w:firstLine="544"/>
        <w:rPr>
          <w:rFonts w:ascii="宋体" w:hAnsi="宋体" w:eastAsia="宋体" w:cs="宋体"/>
          <w:sz w:val="18"/>
          <w:szCs w:val="18"/>
        </w:rPr>
      </w:pPr>
      <w:r>
        <w:rPr>
          <w:rFonts w:ascii="宋体" w:hAnsi="宋体" w:eastAsia="宋体" w:cs="宋体"/>
          <w:spacing w:val="9"/>
          <w:sz w:val="18"/>
          <w:szCs w:val="18"/>
        </w:rPr>
        <w:t>3、"第一完成人"为工程中心研发人员之一。</w:t>
      </w:r>
    </w:p>
    <w:p>
      <w:pPr>
        <w:spacing w:before="26" w:line="219" w:lineRule="auto"/>
        <w:ind w:firstLine="544"/>
        <w:rPr>
          <w:rFonts w:ascii="宋体" w:hAnsi="宋体" w:eastAsia="宋体" w:cs="宋体"/>
          <w:sz w:val="18"/>
          <w:szCs w:val="18"/>
        </w:rPr>
      </w:pPr>
      <w:r>
        <w:rPr>
          <w:rFonts w:ascii="宋体" w:hAnsi="宋体" w:eastAsia="宋体" w:cs="宋体"/>
          <w:sz w:val="18"/>
          <w:szCs w:val="18"/>
        </w:rPr>
        <w:t>4、随表附证书等佐证材料。</w:t>
      </w: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before="107" w:line="223" w:lineRule="auto"/>
        <w:ind w:firstLine="199"/>
        <w:rPr>
          <w:rFonts w:ascii="黑体" w:hAnsi="黑体" w:eastAsia="黑体" w:cs="黑体"/>
          <w:sz w:val="33"/>
          <w:szCs w:val="33"/>
        </w:rPr>
      </w:pPr>
      <w:r>
        <w:rPr>
          <w:rFonts w:ascii="黑体" w:hAnsi="黑体" w:eastAsia="黑体" w:cs="黑体"/>
          <w:spacing w:val="-9"/>
          <w:sz w:val="33"/>
          <w:szCs w:val="33"/>
          <w14:textOutline w14:w="5994" w14:cap="flat" w14:cmpd="sng">
            <w14:solidFill>
              <w14:srgbClr w14:val="000000"/>
            </w14:solidFill>
            <w14:prstDash w14:val="solid"/>
            <w14:miter w14:val="0"/>
          </w14:textOutline>
        </w:rPr>
        <w:t>附表9</w:t>
      </w:r>
    </w:p>
    <w:p>
      <w:pPr>
        <w:spacing w:before="168" w:line="222" w:lineRule="auto"/>
        <w:ind w:firstLine="1869"/>
        <w:rPr>
          <w:rFonts w:ascii="黑体" w:hAnsi="黑体" w:eastAsia="黑体" w:cs="黑体"/>
          <w:sz w:val="29"/>
          <w:szCs w:val="29"/>
        </w:rPr>
      </w:pPr>
      <w:r>
        <w:rPr>
          <w:rFonts w:ascii="黑体" w:hAnsi="黑体" w:eastAsia="黑体" w:cs="黑体"/>
          <w:spacing w:val="4"/>
          <w:sz w:val="29"/>
          <w:szCs w:val="29"/>
          <w14:textOutline w14:w="5270" w14:cap="flat" w14:cmpd="sng">
            <w14:solidFill>
              <w14:srgbClr w14:val="000000"/>
            </w14:solidFill>
            <w14:prstDash w14:val="solid"/>
            <w14:miter w14:val="0"/>
          </w14:textOutline>
        </w:rPr>
        <w:t>工程中心首台(套)重大技术装备汇总表</w:t>
      </w:r>
    </w:p>
    <w:p>
      <w:pPr>
        <w:spacing w:before="164" w:line="196" w:lineRule="auto"/>
        <w:ind w:firstLine="544"/>
        <w:rPr>
          <w:rFonts w:ascii="宋体" w:hAnsi="宋体" w:eastAsia="宋体" w:cs="宋体"/>
          <w:sz w:val="26"/>
          <w:szCs w:val="26"/>
        </w:rPr>
      </w:pPr>
      <w:r>
        <w:rPr>
          <w:rFonts w:ascii="宋体" w:hAnsi="宋体" w:eastAsia="宋体" w:cs="宋体"/>
          <w:spacing w:val="-12"/>
          <w:w w:val="97"/>
          <w:sz w:val="26"/>
          <w:szCs w:val="26"/>
        </w:rPr>
        <w:t>工程中心或依托单位:</w:t>
      </w:r>
      <w:r>
        <w:rPr>
          <w:rFonts w:ascii="宋体" w:hAnsi="宋体" w:eastAsia="宋体" w:cs="宋体"/>
          <w:spacing w:val="50"/>
          <w:sz w:val="26"/>
          <w:szCs w:val="26"/>
        </w:rPr>
        <w:t xml:space="preserve">  </w:t>
      </w:r>
      <w:r>
        <w:rPr>
          <w:rFonts w:ascii="宋体" w:hAnsi="宋体" w:eastAsia="宋体" w:cs="宋体"/>
          <w:spacing w:val="-12"/>
          <w:w w:val="97"/>
          <w:sz w:val="26"/>
          <w:szCs w:val="26"/>
        </w:rPr>
        <w:t>(名称并加盖公章)</w:t>
      </w:r>
    </w:p>
    <w:tbl>
      <w:tblPr>
        <w:tblStyle w:val="15"/>
        <w:tblW w:w="8300" w:type="dxa"/>
        <w:tblInd w:w="18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4"/>
        <w:gridCol w:w="2117"/>
        <w:gridCol w:w="1678"/>
        <w:gridCol w:w="1578"/>
        <w:gridCol w:w="1239"/>
        <w:gridCol w:w="97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714" w:type="dxa"/>
            <w:tcBorders>
              <w:left w:val="single" w:color="000000" w:sz="4" w:space="0"/>
              <w:right w:val="single" w:color="000000" w:sz="4" w:space="0"/>
            </w:tcBorders>
            <w:vAlign w:val="top"/>
          </w:tcPr>
          <w:p>
            <w:pPr>
              <w:spacing w:before="139" w:line="221" w:lineRule="auto"/>
              <w:ind w:firstLine="135"/>
              <w:rPr>
                <w:rFonts w:ascii="宋体" w:hAnsi="宋体" w:eastAsia="宋体" w:cs="宋体"/>
                <w:sz w:val="21"/>
                <w:szCs w:val="21"/>
              </w:rPr>
            </w:pPr>
            <w:r>
              <w:rPr>
                <w:rFonts w:ascii="宋体" w:hAnsi="宋体" w:eastAsia="宋体" w:cs="宋体"/>
                <w:spacing w:val="6"/>
                <w:sz w:val="21"/>
                <w:szCs w:val="21"/>
              </w:rPr>
              <w:t>序号</w:t>
            </w:r>
          </w:p>
        </w:tc>
        <w:tc>
          <w:tcPr>
            <w:tcW w:w="2117" w:type="dxa"/>
            <w:tcBorders>
              <w:left w:val="single" w:color="000000" w:sz="4" w:space="0"/>
              <w:right w:val="nil"/>
            </w:tcBorders>
            <w:vAlign w:val="top"/>
          </w:tcPr>
          <w:p>
            <w:pPr>
              <w:spacing w:before="109" w:line="220" w:lineRule="auto"/>
              <w:ind w:firstLine="731"/>
              <w:rPr>
                <w:rFonts w:ascii="宋体" w:hAnsi="宋体" w:eastAsia="宋体" w:cs="宋体"/>
                <w:sz w:val="21"/>
                <w:szCs w:val="21"/>
              </w:rPr>
            </w:pPr>
            <w:r>
              <w:rPr>
                <w:rFonts w:ascii="宋体" w:hAnsi="宋体" w:eastAsia="宋体" w:cs="宋体"/>
                <w:spacing w:val="-2"/>
                <w:sz w:val="21"/>
                <w:szCs w:val="21"/>
              </w:rPr>
              <w:t>装备名称</w:t>
            </w:r>
          </w:p>
        </w:tc>
        <w:tc>
          <w:tcPr>
            <w:tcW w:w="1678" w:type="dxa"/>
            <w:tcBorders>
              <w:left w:val="nil"/>
              <w:right w:val="nil"/>
            </w:tcBorders>
            <w:vAlign w:val="top"/>
          </w:tcPr>
          <w:p>
            <w:pPr>
              <w:spacing w:before="108" w:line="219" w:lineRule="auto"/>
              <w:ind w:firstLine="589"/>
              <w:rPr>
                <w:rFonts w:ascii="宋体" w:hAnsi="宋体" w:eastAsia="宋体" w:cs="宋体"/>
                <w:sz w:val="21"/>
                <w:szCs w:val="21"/>
              </w:rPr>
            </w:pPr>
            <w:r>
              <w:rPr>
                <w:rFonts w:ascii="宋体" w:hAnsi="宋体" w:eastAsia="宋体" w:cs="宋体"/>
                <w:spacing w:val="-2"/>
                <w:sz w:val="21"/>
                <w:szCs w:val="21"/>
              </w:rPr>
              <w:t>完成单位</w:t>
            </w:r>
          </w:p>
        </w:tc>
        <w:tc>
          <w:tcPr>
            <w:tcW w:w="1578" w:type="dxa"/>
            <w:tcBorders>
              <w:left w:val="nil"/>
              <w:right w:val="single" w:color="000000" w:sz="4" w:space="0"/>
            </w:tcBorders>
            <w:vAlign w:val="top"/>
          </w:tcPr>
          <w:p>
            <w:pPr>
              <w:spacing w:before="128" w:line="219" w:lineRule="auto"/>
              <w:ind w:firstLine="310"/>
              <w:rPr>
                <w:rFonts w:ascii="宋体" w:hAnsi="宋体" w:eastAsia="宋体" w:cs="宋体"/>
                <w:sz w:val="21"/>
                <w:szCs w:val="21"/>
              </w:rPr>
            </w:pPr>
            <w:r>
              <w:rPr>
                <w:rFonts w:ascii="宋体" w:hAnsi="宋体" w:eastAsia="宋体" w:cs="宋体"/>
                <w:spacing w:val="-2"/>
                <w:sz w:val="21"/>
                <w:szCs w:val="21"/>
              </w:rPr>
              <w:t>主要完成人</w:t>
            </w:r>
          </w:p>
        </w:tc>
        <w:tc>
          <w:tcPr>
            <w:tcW w:w="1239" w:type="dxa"/>
            <w:tcBorders>
              <w:left w:val="single" w:color="000000" w:sz="4" w:space="0"/>
              <w:right w:val="single" w:color="000000" w:sz="4" w:space="0"/>
            </w:tcBorders>
            <w:vAlign w:val="top"/>
          </w:tcPr>
          <w:p>
            <w:pPr>
              <w:spacing w:before="138" w:line="219" w:lineRule="auto"/>
              <w:ind w:firstLine="197"/>
              <w:rPr>
                <w:rFonts w:ascii="宋体" w:hAnsi="宋体" w:eastAsia="宋体" w:cs="宋体"/>
                <w:sz w:val="21"/>
                <w:szCs w:val="21"/>
              </w:rPr>
            </w:pPr>
            <w:r>
              <w:rPr>
                <w:rFonts w:ascii="宋体" w:hAnsi="宋体" w:eastAsia="宋体" w:cs="宋体"/>
                <w:spacing w:val="10"/>
                <w:sz w:val="21"/>
                <w:szCs w:val="21"/>
              </w:rPr>
              <w:t>认定年月</w:t>
            </w:r>
          </w:p>
        </w:tc>
        <w:tc>
          <w:tcPr>
            <w:tcW w:w="974" w:type="dxa"/>
            <w:tcBorders>
              <w:left w:val="single" w:color="000000" w:sz="4" w:space="0"/>
              <w:right w:val="single" w:color="000000" w:sz="4" w:space="0"/>
            </w:tcBorders>
            <w:vAlign w:val="top"/>
          </w:tcPr>
          <w:p>
            <w:pPr>
              <w:spacing w:before="139" w:line="221" w:lineRule="auto"/>
              <w:ind w:firstLine="269"/>
              <w:rPr>
                <w:rFonts w:ascii="宋体" w:hAnsi="宋体" w:eastAsia="宋体" w:cs="宋体"/>
                <w:sz w:val="21"/>
                <w:szCs w:val="21"/>
              </w:rPr>
            </w:pPr>
            <w:r>
              <w:rPr>
                <w:rFonts w:ascii="宋体" w:hAnsi="宋体" w:eastAsia="宋体" w:cs="宋体"/>
                <w:spacing w:val="5"/>
                <w:sz w:val="21"/>
                <w:szCs w:val="21"/>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4" w:hRule="atLeast"/>
        </w:trPr>
        <w:tc>
          <w:tcPr>
            <w:tcW w:w="714" w:type="dxa"/>
            <w:tcBorders>
              <w:left w:val="single" w:color="000000" w:sz="4" w:space="0"/>
              <w:right w:val="single" w:color="000000" w:sz="4" w:space="0"/>
            </w:tcBorders>
            <w:vAlign w:val="top"/>
          </w:tcPr>
          <w:p>
            <w:pPr>
              <w:spacing w:before="127" w:line="187" w:lineRule="auto"/>
              <w:ind w:firstLine="294"/>
              <w:rPr>
                <w:rFonts w:ascii="宋体" w:hAnsi="宋体" w:eastAsia="宋体" w:cs="宋体"/>
                <w:sz w:val="21"/>
                <w:szCs w:val="21"/>
              </w:rPr>
            </w:pPr>
            <w:r>
              <w:rPr>
                <w:rFonts w:ascii="宋体" w:hAnsi="宋体" w:eastAsia="宋体" w:cs="宋体"/>
                <w:sz w:val="21"/>
                <w:szCs w:val="21"/>
              </w:rPr>
              <w:t>1</w:t>
            </w:r>
          </w:p>
        </w:tc>
        <w:tc>
          <w:tcPr>
            <w:tcW w:w="2117" w:type="dxa"/>
            <w:tcBorders>
              <w:left w:val="single" w:color="000000" w:sz="4" w:space="0"/>
              <w:right w:val="nil"/>
            </w:tcBorders>
            <w:vAlign w:val="top"/>
          </w:tcPr>
          <w:p>
            <w:pPr>
              <w:rPr>
                <w:rFonts w:ascii="Arial"/>
                <w:sz w:val="21"/>
              </w:rPr>
            </w:pPr>
          </w:p>
        </w:tc>
        <w:tc>
          <w:tcPr>
            <w:tcW w:w="1678" w:type="dxa"/>
            <w:tcBorders>
              <w:left w:val="nil"/>
              <w:right w:val="nil"/>
            </w:tcBorders>
            <w:vAlign w:val="top"/>
          </w:tcPr>
          <w:p>
            <w:pPr>
              <w:rPr>
                <w:rFonts w:ascii="Arial"/>
                <w:sz w:val="21"/>
              </w:rPr>
            </w:pPr>
          </w:p>
        </w:tc>
        <w:tc>
          <w:tcPr>
            <w:tcW w:w="2817" w:type="dxa"/>
            <w:gridSpan w:val="2"/>
            <w:tcBorders>
              <w:left w:val="nil"/>
              <w:right w:val="single" w:color="000000" w:sz="4" w:space="0"/>
            </w:tcBorders>
            <w:vAlign w:val="top"/>
          </w:tcPr>
          <w:p>
            <w:pPr>
              <w:rPr>
                <w:rFonts w:ascii="Arial"/>
                <w:sz w:val="21"/>
              </w:rPr>
            </w:pPr>
          </w:p>
        </w:tc>
        <w:tc>
          <w:tcPr>
            <w:tcW w:w="97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14" w:type="dxa"/>
            <w:tcBorders>
              <w:left w:val="single" w:color="000000" w:sz="4" w:space="0"/>
              <w:right w:val="single" w:color="000000" w:sz="4" w:space="0"/>
            </w:tcBorders>
            <w:vAlign w:val="top"/>
          </w:tcPr>
          <w:p>
            <w:pPr>
              <w:spacing w:before="129" w:line="186" w:lineRule="auto"/>
              <w:ind w:firstLine="294"/>
              <w:rPr>
                <w:rFonts w:ascii="宋体" w:hAnsi="宋体" w:eastAsia="宋体" w:cs="宋体"/>
                <w:sz w:val="21"/>
                <w:szCs w:val="21"/>
              </w:rPr>
            </w:pPr>
            <w:r>
              <w:rPr>
                <w:rFonts w:ascii="宋体" w:hAnsi="宋体" w:eastAsia="宋体" w:cs="宋体"/>
                <w:sz w:val="21"/>
                <w:szCs w:val="21"/>
              </w:rPr>
              <w:t>2</w:t>
            </w:r>
          </w:p>
        </w:tc>
        <w:tc>
          <w:tcPr>
            <w:tcW w:w="2117" w:type="dxa"/>
            <w:tcBorders>
              <w:left w:val="single" w:color="000000" w:sz="4" w:space="0"/>
              <w:right w:val="nil"/>
            </w:tcBorders>
            <w:vAlign w:val="top"/>
          </w:tcPr>
          <w:p>
            <w:pPr>
              <w:rPr>
                <w:rFonts w:ascii="Arial"/>
                <w:sz w:val="21"/>
              </w:rPr>
            </w:pPr>
          </w:p>
        </w:tc>
        <w:tc>
          <w:tcPr>
            <w:tcW w:w="1678" w:type="dxa"/>
            <w:tcBorders>
              <w:left w:val="nil"/>
              <w:right w:val="nil"/>
            </w:tcBorders>
            <w:vAlign w:val="top"/>
          </w:tcPr>
          <w:p>
            <w:pPr>
              <w:rPr>
                <w:rFonts w:ascii="Arial"/>
                <w:sz w:val="21"/>
              </w:rPr>
            </w:pPr>
          </w:p>
        </w:tc>
        <w:tc>
          <w:tcPr>
            <w:tcW w:w="2817" w:type="dxa"/>
            <w:gridSpan w:val="2"/>
            <w:tcBorders>
              <w:left w:val="nil"/>
              <w:right w:val="single" w:color="000000" w:sz="4" w:space="0"/>
            </w:tcBorders>
            <w:vAlign w:val="top"/>
          </w:tcPr>
          <w:p>
            <w:pPr>
              <w:rPr>
                <w:rFonts w:ascii="Arial"/>
                <w:sz w:val="21"/>
              </w:rPr>
            </w:pPr>
          </w:p>
        </w:tc>
        <w:tc>
          <w:tcPr>
            <w:tcW w:w="97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14" w:type="dxa"/>
            <w:tcBorders>
              <w:left w:val="single" w:color="000000" w:sz="4" w:space="0"/>
              <w:right w:val="single" w:color="000000" w:sz="4" w:space="0"/>
            </w:tcBorders>
            <w:vAlign w:val="top"/>
          </w:tcPr>
          <w:p>
            <w:pPr>
              <w:spacing w:before="130" w:line="185" w:lineRule="auto"/>
              <w:ind w:firstLine="294"/>
              <w:rPr>
                <w:rFonts w:ascii="宋体" w:hAnsi="宋体" w:eastAsia="宋体" w:cs="宋体"/>
                <w:sz w:val="21"/>
                <w:szCs w:val="21"/>
              </w:rPr>
            </w:pPr>
            <w:r>
              <w:rPr>
                <w:rFonts w:ascii="宋体" w:hAnsi="宋体" w:eastAsia="宋体" w:cs="宋体"/>
                <w:sz w:val="21"/>
                <w:szCs w:val="21"/>
              </w:rPr>
              <w:t>3</w:t>
            </w:r>
          </w:p>
        </w:tc>
        <w:tc>
          <w:tcPr>
            <w:tcW w:w="2117" w:type="dxa"/>
            <w:tcBorders>
              <w:left w:val="single" w:color="000000" w:sz="4" w:space="0"/>
              <w:right w:val="nil"/>
            </w:tcBorders>
            <w:vAlign w:val="top"/>
          </w:tcPr>
          <w:p>
            <w:pPr>
              <w:rPr>
                <w:rFonts w:ascii="Arial"/>
                <w:sz w:val="21"/>
              </w:rPr>
            </w:pPr>
          </w:p>
        </w:tc>
        <w:tc>
          <w:tcPr>
            <w:tcW w:w="1678" w:type="dxa"/>
            <w:tcBorders>
              <w:left w:val="nil"/>
              <w:right w:val="nil"/>
            </w:tcBorders>
            <w:vAlign w:val="top"/>
          </w:tcPr>
          <w:p>
            <w:pPr>
              <w:rPr>
                <w:rFonts w:ascii="Arial"/>
                <w:sz w:val="21"/>
              </w:rPr>
            </w:pPr>
          </w:p>
        </w:tc>
        <w:tc>
          <w:tcPr>
            <w:tcW w:w="2817" w:type="dxa"/>
            <w:gridSpan w:val="2"/>
            <w:tcBorders>
              <w:left w:val="nil"/>
              <w:right w:val="single" w:color="000000" w:sz="4" w:space="0"/>
            </w:tcBorders>
            <w:vAlign w:val="top"/>
          </w:tcPr>
          <w:p>
            <w:pPr>
              <w:rPr>
                <w:rFonts w:ascii="Arial"/>
                <w:sz w:val="21"/>
              </w:rPr>
            </w:pPr>
          </w:p>
        </w:tc>
        <w:tc>
          <w:tcPr>
            <w:tcW w:w="97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4" w:hRule="atLeast"/>
        </w:trPr>
        <w:tc>
          <w:tcPr>
            <w:tcW w:w="714" w:type="dxa"/>
            <w:tcBorders>
              <w:left w:val="single" w:color="000000" w:sz="4" w:space="0"/>
              <w:right w:val="single" w:color="000000" w:sz="4" w:space="0"/>
            </w:tcBorders>
            <w:vAlign w:val="top"/>
          </w:tcPr>
          <w:p>
            <w:pPr>
              <w:spacing w:before="131" w:line="186" w:lineRule="auto"/>
              <w:ind w:firstLine="294"/>
              <w:rPr>
                <w:rFonts w:ascii="宋体" w:hAnsi="宋体" w:eastAsia="宋体" w:cs="宋体"/>
                <w:sz w:val="21"/>
                <w:szCs w:val="21"/>
              </w:rPr>
            </w:pPr>
            <w:r>
              <w:rPr>
                <w:rFonts w:ascii="宋体" w:hAnsi="宋体" w:eastAsia="宋体" w:cs="宋体"/>
                <w:sz w:val="21"/>
                <w:szCs w:val="21"/>
              </w:rPr>
              <w:t>4</w:t>
            </w:r>
          </w:p>
        </w:tc>
        <w:tc>
          <w:tcPr>
            <w:tcW w:w="2117" w:type="dxa"/>
            <w:tcBorders>
              <w:left w:val="single" w:color="000000" w:sz="4" w:space="0"/>
              <w:right w:val="nil"/>
            </w:tcBorders>
            <w:vAlign w:val="top"/>
          </w:tcPr>
          <w:p>
            <w:pPr>
              <w:rPr>
                <w:rFonts w:ascii="Arial"/>
                <w:sz w:val="21"/>
              </w:rPr>
            </w:pPr>
          </w:p>
        </w:tc>
        <w:tc>
          <w:tcPr>
            <w:tcW w:w="1678" w:type="dxa"/>
            <w:tcBorders>
              <w:left w:val="nil"/>
              <w:right w:val="nil"/>
            </w:tcBorders>
            <w:vAlign w:val="top"/>
          </w:tcPr>
          <w:p>
            <w:pPr>
              <w:rPr>
                <w:rFonts w:ascii="Arial"/>
                <w:sz w:val="21"/>
              </w:rPr>
            </w:pPr>
          </w:p>
        </w:tc>
        <w:tc>
          <w:tcPr>
            <w:tcW w:w="2817" w:type="dxa"/>
            <w:gridSpan w:val="2"/>
            <w:tcBorders>
              <w:left w:val="nil"/>
              <w:right w:val="single" w:color="000000" w:sz="4" w:space="0"/>
            </w:tcBorders>
            <w:vAlign w:val="top"/>
          </w:tcPr>
          <w:p>
            <w:pPr>
              <w:rPr>
                <w:rFonts w:ascii="Arial"/>
                <w:sz w:val="21"/>
              </w:rPr>
            </w:pPr>
          </w:p>
        </w:tc>
        <w:tc>
          <w:tcPr>
            <w:tcW w:w="97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5" w:hRule="atLeast"/>
        </w:trPr>
        <w:tc>
          <w:tcPr>
            <w:tcW w:w="714" w:type="dxa"/>
            <w:tcBorders>
              <w:left w:val="single" w:color="000000" w:sz="4" w:space="0"/>
              <w:right w:val="single" w:color="000000" w:sz="4" w:space="0"/>
            </w:tcBorders>
            <w:vAlign w:val="top"/>
          </w:tcPr>
          <w:p>
            <w:pPr>
              <w:spacing w:before="134" w:line="183" w:lineRule="auto"/>
              <w:ind w:firstLine="294"/>
              <w:rPr>
                <w:rFonts w:ascii="宋体" w:hAnsi="宋体" w:eastAsia="宋体" w:cs="宋体"/>
                <w:sz w:val="21"/>
                <w:szCs w:val="21"/>
              </w:rPr>
            </w:pPr>
            <w:r>
              <w:rPr>
                <w:rFonts w:ascii="宋体" w:hAnsi="宋体" w:eastAsia="宋体" w:cs="宋体"/>
                <w:sz w:val="21"/>
                <w:szCs w:val="21"/>
              </w:rPr>
              <w:t>5</w:t>
            </w:r>
          </w:p>
        </w:tc>
        <w:tc>
          <w:tcPr>
            <w:tcW w:w="2117" w:type="dxa"/>
            <w:tcBorders>
              <w:left w:val="single" w:color="000000" w:sz="4" w:space="0"/>
              <w:right w:val="nil"/>
            </w:tcBorders>
            <w:vAlign w:val="top"/>
          </w:tcPr>
          <w:p>
            <w:pPr>
              <w:rPr>
                <w:rFonts w:ascii="Arial"/>
                <w:sz w:val="21"/>
              </w:rPr>
            </w:pPr>
          </w:p>
        </w:tc>
        <w:tc>
          <w:tcPr>
            <w:tcW w:w="1678" w:type="dxa"/>
            <w:tcBorders>
              <w:left w:val="nil"/>
              <w:right w:val="nil"/>
            </w:tcBorders>
            <w:vAlign w:val="top"/>
          </w:tcPr>
          <w:p>
            <w:pPr>
              <w:rPr>
                <w:rFonts w:ascii="Arial"/>
                <w:sz w:val="21"/>
              </w:rPr>
            </w:pPr>
          </w:p>
        </w:tc>
        <w:tc>
          <w:tcPr>
            <w:tcW w:w="2817" w:type="dxa"/>
            <w:gridSpan w:val="2"/>
            <w:tcBorders>
              <w:left w:val="nil"/>
              <w:right w:val="single" w:color="000000" w:sz="4" w:space="0"/>
            </w:tcBorders>
            <w:vAlign w:val="top"/>
          </w:tcPr>
          <w:p>
            <w:pPr>
              <w:rPr>
                <w:rFonts w:ascii="Arial"/>
                <w:sz w:val="21"/>
              </w:rPr>
            </w:pPr>
          </w:p>
        </w:tc>
        <w:tc>
          <w:tcPr>
            <w:tcW w:w="974" w:type="dxa"/>
            <w:tcBorders>
              <w:left w:val="single" w:color="000000" w:sz="4" w:space="0"/>
              <w:right w:val="single" w:color="000000" w:sz="4"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9" w:hRule="atLeast"/>
        </w:trPr>
        <w:tc>
          <w:tcPr>
            <w:tcW w:w="714" w:type="dxa"/>
            <w:tcBorders>
              <w:left w:val="single" w:color="000000" w:sz="4" w:space="0"/>
              <w:right w:val="single" w:color="000000" w:sz="4" w:space="0"/>
            </w:tcBorders>
            <w:vAlign w:val="top"/>
          </w:tcPr>
          <w:p>
            <w:pPr>
              <w:spacing w:before="156" w:line="185" w:lineRule="auto"/>
              <w:ind w:firstLine="324"/>
              <w:rPr>
                <w:rFonts w:ascii="宋体" w:hAnsi="宋体" w:eastAsia="宋体" w:cs="宋体"/>
                <w:sz w:val="9"/>
                <w:szCs w:val="9"/>
              </w:rPr>
            </w:pPr>
            <w:r>
              <w:rPr>
                <w:rFonts w:ascii="宋体" w:hAnsi="宋体" w:eastAsia="宋体" w:cs="宋体"/>
                <w:sz w:val="9"/>
                <w:szCs w:val="9"/>
              </w:rPr>
              <w:t>6</w:t>
            </w:r>
          </w:p>
        </w:tc>
        <w:tc>
          <w:tcPr>
            <w:tcW w:w="2117" w:type="dxa"/>
            <w:tcBorders>
              <w:left w:val="single" w:color="000000" w:sz="4" w:space="0"/>
              <w:right w:val="nil"/>
            </w:tcBorders>
            <w:vAlign w:val="top"/>
          </w:tcPr>
          <w:p>
            <w:pPr>
              <w:rPr>
                <w:rFonts w:ascii="Arial"/>
                <w:sz w:val="21"/>
              </w:rPr>
            </w:pPr>
          </w:p>
        </w:tc>
        <w:tc>
          <w:tcPr>
            <w:tcW w:w="1678" w:type="dxa"/>
            <w:tcBorders>
              <w:left w:val="nil"/>
              <w:right w:val="nil"/>
            </w:tcBorders>
            <w:vAlign w:val="top"/>
          </w:tcPr>
          <w:p>
            <w:pPr>
              <w:rPr>
                <w:rFonts w:ascii="Arial"/>
                <w:sz w:val="21"/>
              </w:rPr>
            </w:pPr>
          </w:p>
        </w:tc>
        <w:tc>
          <w:tcPr>
            <w:tcW w:w="2817" w:type="dxa"/>
            <w:gridSpan w:val="2"/>
            <w:tcBorders>
              <w:left w:val="nil"/>
              <w:right w:val="single" w:color="000000" w:sz="4" w:space="0"/>
            </w:tcBorders>
            <w:vAlign w:val="top"/>
          </w:tcPr>
          <w:p>
            <w:pPr>
              <w:rPr>
                <w:rFonts w:ascii="Arial"/>
                <w:sz w:val="21"/>
              </w:rPr>
            </w:pPr>
          </w:p>
        </w:tc>
        <w:tc>
          <w:tcPr>
            <w:tcW w:w="974" w:type="dxa"/>
            <w:tcBorders>
              <w:left w:val="single" w:color="000000" w:sz="4" w:space="0"/>
              <w:right w:val="single" w:color="000000" w:sz="4" w:space="0"/>
            </w:tcBorders>
            <w:vAlign w:val="top"/>
          </w:tcPr>
          <w:p>
            <w:pPr>
              <w:rPr>
                <w:rFonts w:ascii="Arial"/>
                <w:sz w:val="21"/>
              </w:rPr>
            </w:pPr>
          </w:p>
        </w:tc>
      </w:tr>
    </w:tbl>
    <w:p>
      <w:pPr>
        <w:spacing w:before="44" w:line="210" w:lineRule="auto"/>
        <w:ind w:firstLine="544"/>
        <w:rPr>
          <w:rFonts w:ascii="宋体" w:hAnsi="宋体" w:eastAsia="宋体" w:cs="宋体"/>
          <w:sz w:val="18"/>
          <w:szCs w:val="18"/>
        </w:rPr>
      </w:pPr>
      <w:r>
        <w:rPr>
          <w:rFonts w:ascii="宋体" w:hAnsi="宋体" w:eastAsia="宋体" w:cs="宋体"/>
          <w:spacing w:val="-3"/>
          <w:sz w:val="18"/>
          <w:szCs w:val="18"/>
        </w:rPr>
        <w:t>备注:</w:t>
      </w:r>
    </w:p>
    <w:p>
      <w:pPr>
        <w:spacing w:line="219" w:lineRule="auto"/>
        <w:ind w:firstLine="544"/>
        <w:rPr>
          <w:rFonts w:ascii="仿宋" w:hAnsi="仿宋" w:eastAsia="仿宋" w:cs="仿宋"/>
          <w:sz w:val="18"/>
          <w:szCs w:val="18"/>
        </w:rPr>
      </w:pPr>
      <w:r>
        <w:rPr>
          <w:rFonts w:ascii="仿宋" w:hAnsi="仿宋" w:eastAsia="仿宋" w:cs="仿宋"/>
          <w:spacing w:val="6"/>
          <w:sz w:val="18"/>
          <w:szCs w:val="18"/>
        </w:rPr>
        <w:t>1、装备必须与工程中心研发方向相关,认定日期必须在2021年12月31日前(含2021年12月31日).</w:t>
      </w:r>
    </w:p>
    <w:p>
      <w:pPr>
        <w:spacing w:before="27" w:line="221" w:lineRule="auto"/>
        <w:ind w:firstLine="544"/>
        <w:rPr>
          <w:rFonts w:ascii="仿宋" w:hAnsi="仿宋" w:eastAsia="仿宋" w:cs="仿宋"/>
          <w:sz w:val="18"/>
          <w:szCs w:val="18"/>
        </w:rPr>
      </w:pPr>
      <w:r>
        <w:rPr>
          <w:rFonts w:ascii="仿宋" w:hAnsi="仿宋" w:eastAsia="仿宋" w:cs="仿宋"/>
          <w:spacing w:val="7"/>
          <w:sz w:val="18"/>
          <w:szCs w:val="18"/>
        </w:rPr>
        <w:t>2、"完成单位"为证书注明的工程中心或其依托单位。</w:t>
      </w:r>
    </w:p>
    <w:p>
      <w:pPr>
        <w:spacing w:before="27" w:line="222" w:lineRule="auto"/>
        <w:ind w:firstLine="544"/>
        <w:rPr>
          <w:rFonts w:ascii="仿宋" w:hAnsi="仿宋" w:eastAsia="仿宋" w:cs="仿宋"/>
          <w:sz w:val="18"/>
          <w:szCs w:val="18"/>
        </w:rPr>
      </w:pPr>
      <w:r>
        <w:rPr>
          <w:rFonts w:ascii="仿宋" w:hAnsi="仿宋" w:eastAsia="仿宋" w:cs="仿宋"/>
          <w:spacing w:val="10"/>
          <w:sz w:val="18"/>
          <w:szCs w:val="18"/>
        </w:rPr>
        <w:t>3、"主要完成人"为工程中心研发人员。</w:t>
      </w:r>
    </w:p>
    <w:p>
      <w:pPr>
        <w:spacing w:before="21" w:line="220" w:lineRule="auto"/>
        <w:ind w:firstLine="544"/>
        <w:rPr>
          <w:rFonts w:ascii="仿宋" w:hAnsi="仿宋" w:eastAsia="仿宋" w:cs="仿宋"/>
          <w:sz w:val="18"/>
          <w:szCs w:val="18"/>
        </w:rPr>
      </w:pPr>
      <w:r>
        <w:rPr>
          <w:rFonts w:ascii="仿宋" w:hAnsi="仿宋" w:eastAsia="仿宋" w:cs="仿宋"/>
          <w:sz w:val="18"/>
          <w:szCs w:val="18"/>
        </w:rPr>
        <w:t>4、随表附证书等佐证材料。</w:t>
      </w:r>
    </w:p>
    <w:p>
      <w:pPr>
        <w:sectPr>
          <w:footerReference r:id="rId8" w:type="default"/>
          <w:pgSz w:w="11900" w:h="16840"/>
          <w:pgMar w:top="1431" w:right="1544" w:bottom="1176" w:left="1675" w:header="0" w:footer="1049" w:gutter="0"/>
          <w:cols w:space="720" w:num="1"/>
        </w:sectPr>
      </w:pPr>
    </w:p>
    <w:p>
      <w:pPr>
        <w:spacing w:before="338" w:line="223" w:lineRule="auto"/>
        <w:ind w:firstLine="79"/>
        <w:rPr>
          <w:rFonts w:ascii="黑体" w:hAnsi="黑体" w:eastAsia="黑体" w:cs="黑体"/>
          <w:sz w:val="34"/>
          <w:szCs w:val="34"/>
        </w:rPr>
      </w:pPr>
      <w:r>
        <w:rPr>
          <w:rFonts w:ascii="黑体" w:hAnsi="黑体" w:eastAsia="黑体" w:cs="黑体"/>
          <w:spacing w:val="-7"/>
          <w:sz w:val="34"/>
          <w:szCs w:val="34"/>
          <w14:textOutline w14:w="6172" w14:cap="flat" w14:cmpd="sng">
            <w14:solidFill>
              <w14:srgbClr w14:val="000000"/>
            </w14:solidFill>
            <w14:prstDash w14:val="solid"/>
            <w14:miter w14:val="0"/>
          </w14:textOutline>
        </w:rPr>
        <w:t>附表10</w:t>
      </w:r>
    </w:p>
    <w:p>
      <w:pPr>
        <w:spacing w:before="154" w:line="221" w:lineRule="auto"/>
        <w:ind w:firstLine="1679"/>
        <w:rPr>
          <w:rFonts w:ascii="黑体" w:hAnsi="黑体" w:eastAsia="黑体" w:cs="黑体"/>
          <w:sz w:val="30"/>
          <w:szCs w:val="30"/>
        </w:rPr>
      </w:pPr>
      <w:r>
        <w:rPr>
          <w:rFonts w:ascii="黑体" w:hAnsi="黑体" w:eastAsia="黑体" w:cs="黑体"/>
          <w:spacing w:val="-1"/>
          <w:sz w:val="30"/>
          <w:szCs w:val="30"/>
          <w14:textOutline w14:w="5448" w14:cap="flat" w14:cmpd="sng">
            <w14:solidFill>
              <w14:srgbClr w14:val="000000"/>
            </w14:solidFill>
            <w14:prstDash w14:val="solid"/>
            <w14:miter w14:val="0"/>
          </w14:textOutline>
        </w:rPr>
        <w:t>工程中心新产品销售收入及利润汇总表</w:t>
      </w:r>
    </w:p>
    <w:p>
      <w:pPr>
        <w:spacing w:before="184" w:line="196" w:lineRule="auto"/>
        <w:ind w:firstLine="74"/>
        <w:rPr>
          <w:rFonts w:ascii="宋体" w:hAnsi="宋体" w:eastAsia="宋体" w:cs="宋体"/>
          <w:sz w:val="25"/>
          <w:szCs w:val="25"/>
        </w:rPr>
      </w:pPr>
      <w:r>
        <w:rPr>
          <w:rFonts w:ascii="宋体" w:hAnsi="宋体" w:eastAsia="宋体" w:cs="宋体"/>
          <w:spacing w:val="-6"/>
          <w:sz w:val="25"/>
          <w:szCs w:val="25"/>
        </w:rPr>
        <w:t>工程中心或依托单位:</w:t>
      </w:r>
      <w:r>
        <w:rPr>
          <w:rFonts w:ascii="宋体" w:hAnsi="宋体" w:eastAsia="宋体" w:cs="宋体"/>
          <w:spacing w:val="118"/>
          <w:sz w:val="25"/>
          <w:szCs w:val="25"/>
        </w:rPr>
        <w:t xml:space="preserve"> </w:t>
      </w:r>
      <w:r>
        <w:rPr>
          <w:rFonts w:ascii="宋体" w:hAnsi="宋体" w:eastAsia="宋体" w:cs="宋体"/>
          <w:spacing w:val="-6"/>
          <w:sz w:val="25"/>
          <w:szCs w:val="25"/>
        </w:rPr>
        <w:t>(名称并加盖公章)</w:t>
      </w:r>
    </w:p>
    <w:tbl>
      <w:tblPr>
        <w:tblStyle w:val="15"/>
        <w:tblW w:w="8280" w:type="dxa"/>
        <w:tblInd w:w="4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2107"/>
        <w:gridCol w:w="1079"/>
        <w:gridCol w:w="1708"/>
        <w:gridCol w:w="1828"/>
        <w:gridCol w:w="8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714" w:type="dxa"/>
            <w:tcBorders>
              <w:top w:val="single" w:color="000000" w:sz="2" w:space="0"/>
              <w:bottom w:val="single" w:color="000000" w:sz="2" w:space="0"/>
            </w:tcBorders>
            <w:vAlign w:val="top"/>
          </w:tcPr>
          <w:p>
            <w:pPr>
              <w:spacing w:before="139" w:line="221" w:lineRule="auto"/>
              <w:ind w:firstLine="135"/>
              <w:rPr>
                <w:rFonts w:ascii="宋体" w:hAnsi="宋体" w:eastAsia="宋体" w:cs="宋体"/>
                <w:sz w:val="21"/>
                <w:szCs w:val="21"/>
              </w:rPr>
            </w:pPr>
            <w:r>
              <w:rPr>
                <w:rFonts w:ascii="宋体" w:hAnsi="宋体" w:eastAsia="宋体" w:cs="宋体"/>
                <w:spacing w:val="6"/>
                <w:sz w:val="21"/>
                <w:szCs w:val="21"/>
              </w:rPr>
              <w:t>序号</w:t>
            </w:r>
          </w:p>
        </w:tc>
        <w:tc>
          <w:tcPr>
            <w:tcW w:w="2107" w:type="dxa"/>
            <w:tcBorders>
              <w:top w:val="single" w:color="000000" w:sz="2" w:space="0"/>
              <w:bottom w:val="single" w:color="000000" w:sz="2" w:space="0"/>
            </w:tcBorders>
            <w:vAlign w:val="top"/>
          </w:tcPr>
          <w:p>
            <w:pPr>
              <w:spacing w:before="138" w:line="219" w:lineRule="auto"/>
              <w:ind w:firstLine="520"/>
              <w:rPr>
                <w:rFonts w:ascii="宋体" w:hAnsi="宋体" w:eastAsia="宋体" w:cs="宋体"/>
                <w:sz w:val="21"/>
                <w:szCs w:val="21"/>
              </w:rPr>
            </w:pPr>
            <w:r>
              <w:rPr>
                <w:rFonts w:ascii="宋体" w:hAnsi="宋体" w:eastAsia="宋体" w:cs="宋体"/>
                <w:spacing w:val="-2"/>
                <w:sz w:val="21"/>
                <w:szCs w:val="21"/>
              </w:rPr>
              <w:t>新产品名称</w:t>
            </w:r>
          </w:p>
        </w:tc>
        <w:tc>
          <w:tcPr>
            <w:tcW w:w="1079" w:type="dxa"/>
            <w:tcBorders>
              <w:top w:val="single" w:color="000000" w:sz="2" w:space="0"/>
              <w:bottom w:val="single" w:color="000000" w:sz="2" w:space="0"/>
            </w:tcBorders>
            <w:vAlign w:val="top"/>
          </w:tcPr>
          <w:p>
            <w:pPr>
              <w:spacing w:before="138" w:line="219" w:lineRule="auto"/>
              <w:ind w:firstLine="114"/>
              <w:rPr>
                <w:rFonts w:ascii="宋体" w:hAnsi="宋体" w:eastAsia="宋体" w:cs="宋体"/>
                <w:sz w:val="21"/>
                <w:szCs w:val="21"/>
              </w:rPr>
            </w:pPr>
            <w:r>
              <w:rPr>
                <w:rFonts w:ascii="宋体" w:hAnsi="宋体" w:eastAsia="宋体" w:cs="宋体"/>
                <w:spacing w:val="10"/>
                <w:sz w:val="21"/>
                <w:szCs w:val="21"/>
              </w:rPr>
              <w:t>投产年月</w:t>
            </w:r>
          </w:p>
        </w:tc>
        <w:tc>
          <w:tcPr>
            <w:tcW w:w="1708" w:type="dxa"/>
            <w:tcBorders>
              <w:top w:val="single" w:color="000000" w:sz="2" w:space="0"/>
              <w:bottom w:val="single" w:color="000000" w:sz="2" w:space="0"/>
            </w:tcBorders>
            <w:vAlign w:val="top"/>
          </w:tcPr>
          <w:p>
            <w:pPr>
              <w:spacing w:before="138" w:line="219" w:lineRule="auto"/>
              <w:ind w:firstLine="115"/>
              <w:rPr>
                <w:rFonts w:ascii="宋体" w:hAnsi="宋体" w:eastAsia="宋体" w:cs="宋体"/>
                <w:sz w:val="21"/>
                <w:szCs w:val="21"/>
              </w:rPr>
            </w:pPr>
            <w:r>
              <w:rPr>
                <w:rFonts w:ascii="宋体" w:hAnsi="宋体" w:eastAsia="宋体" w:cs="宋体"/>
                <w:spacing w:val="-2"/>
                <w:sz w:val="21"/>
                <w:szCs w:val="21"/>
              </w:rPr>
              <w:t>2021年销售收入</w:t>
            </w:r>
          </w:p>
        </w:tc>
        <w:tc>
          <w:tcPr>
            <w:tcW w:w="1828" w:type="dxa"/>
            <w:tcBorders>
              <w:top w:val="single" w:color="000000" w:sz="2" w:space="0"/>
              <w:bottom w:val="single" w:color="000000" w:sz="2" w:space="0"/>
            </w:tcBorders>
            <w:vAlign w:val="top"/>
          </w:tcPr>
          <w:p>
            <w:pPr>
              <w:spacing w:before="138" w:line="219" w:lineRule="auto"/>
              <w:ind w:firstLine="177"/>
              <w:rPr>
                <w:rFonts w:ascii="宋体" w:hAnsi="宋体" w:eastAsia="宋体" w:cs="宋体"/>
                <w:sz w:val="21"/>
                <w:szCs w:val="21"/>
              </w:rPr>
            </w:pPr>
            <w:r>
              <w:rPr>
                <w:rFonts w:ascii="宋体" w:hAnsi="宋体" w:eastAsia="宋体" w:cs="宋体"/>
                <w:spacing w:val="1"/>
                <w:sz w:val="21"/>
                <w:szCs w:val="21"/>
              </w:rPr>
              <w:t>2021年销售利润</w:t>
            </w:r>
          </w:p>
        </w:tc>
        <w:tc>
          <w:tcPr>
            <w:tcW w:w="844" w:type="dxa"/>
            <w:tcBorders>
              <w:top w:val="single" w:color="000000" w:sz="2" w:space="0"/>
              <w:bottom w:val="single" w:color="000000" w:sz="2" w:space="0"/>
            </w:tcBorders>
            <w:vAlign w:val="top"/>
          </w:tcPr>
          <w:p>
            <w:pPr>
              <w:spacing w:before="139" w:line="221" w:lineRule="auto"/>
              <w:ind w:firstLine="209"/>
              <w:rPr>
                <w:rFonts w:ascii="宋体" w:hAnsi="宋体" w:eastAsia="宋体" w:cs="宋体"/>
                <w:sz w:val="21"/>
                <w:szCs w:val="21"/>
              </w:rPr>
            </w:pPr>
            <w:r>
              <w:rPr>
                <w:rFonts w:ascii="宋体" w:hAnsi="宋体" w:eastAsia="宋体" w:cs="宋体"/>
                <w:spacing w:val="5"/>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714" w:type="dxa"/>
            <w:tcBorders>
              <w:top w:val="single" w:color="000000" w:sz="2" w:space="0"/>
              <w:bottom w:val="single" w:color="000000" w:sz="2" w:space="0"/>
            </w:tcBorders>
            <w:vAlign w:val="top"/>
          </w:tcPr>
          <w:p>
            <w:pPr>
              <w:spacing w:before="127" w:line="187" w:lineRule="auto"/>
              <w:ind w:firstLine="294"/>
              <w:rPr>
                <w:rFonts w:ascii="宋体" w:hAnsi="宋体" w:eastAsia="宋体" w:cs="宋体"/>
                <w:sz w:val="21"/>
                <w:szCs w:val="21"/>
              </w:rPr>
            </w:pPr>
            <w:r>
              <w:rPr>
                <w:rFonts w:ascii="宋体" w:hAnsi="宋体" w:eastAsia="宋体" w:cs="宋体"/>
                <w:sz w:val="21"/>
                <w:szCs w:val="21"/>
              </w:rPr>
              <w:t>1</w:t>
            </w:r>
          </w:p>
        </w:tc>
        <w:tc>
          <w:tcPr>
            <w:tcW w:w="2107" w:type="dxa"/>
            <w:tcBorders>
              <w:top w:val="single" w:color="000000" w:sz="2" w:space="0"/>
              <w:bottom w:val="single" w:color="000000" w:sz="2" w:space="0"/>
            </w:tcBorders>
            <w:vAlign w:val="top"/>
          </w:tcPr>
          <w:p>
            <w:pPr>
              <w:rPr>
                <w:rFonts w:ascii="Arial"/>
                <w:sz w:val="21"/>
              </w:rPr>
            </w:pPr>
          </w:p>
        </w:tc>
        <w:tc>
          <w:tcPr>
            <w:tcW w:w="1079" w:type="dxa"/>
            <w:tcBorders>
              <w:top w:val="single" w:color="000000" w:sz="2" w:space="0"/>
              <w:bottom w:val="single" w:color="000000" w:sz="2" w:space="0"/>
            </w:tcBorders>
            <w:vAlign w:val="top"/>
          </w:tcPr>
          <w:p>
            <w:pPr>
              <w:rPr>
                <w:rFonts w:ascii="Arial"/>
                <w:sz w:val="21"/>
              </w:rPr>
            </w:pPr>
          </w:p>
        </w:tc>
        <w:tc>
          <w:tcPr>
            <w:tcW w:w="1708" w:type="dxa"/>
            <w:tcBorders>
              <w:top w:val="single" w:color="000000" w:sz="2" w:space="0"/>
              <w:bottom w:val="single" w:color="000000" w:sz="2" w:space="0"/>
            </w:tcBorders>
            <w:vAlign w:val="top"/>
          </w:tcPr>
          <w:p>
            <w:pPr>
              <w:rPr>
                <w:rFonts w:ascii="Arial"/>
                <w:sz w:val="21"/>
              </w:rPr>
            </w:pPr>
          </w:p>
        </w:tc>
        <w:tc>
          <w:tcPr>
            <w:tcW w:w="1828" w:type="dxa"/>
            <w:tcBorders>
              <w:top w:val="single" w:color="000000" w:sz="2" w:space="0"/>
              <w:bottom w:val="single" w:color="000000" w:sz="2" w:space="0"/>
            </w:tcBorders>
            <w:vAlign w:val="top"/>
          </w:tcPr>
          <w:p>
            <w:pPr>
              <w:rPr>
                <w:rFonts w:ascii="Arial"/>
                <w:sz w:val="21"/>
              </w:rPr>
            </w:pPr>
          </w:p>
        </w:tc>
        <w:tc>
          <w:tcPr>
            <w:tcW w:w="84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14" w:type="dxa"/>
            <w:tcBorders>
              <w:top w:val="single" w:color="000000" w:sz="2" w:space="0"/>
              <w:bottom w:val="single" w:color="000000" w:sz="2" w:space="0"/>
            </w:tcBorders>
            <w:vAlign w:val="top"/>
          </w:tcPr>
          <w:p>
            <w:pPr>
              <w:spacing w:before="128" w:line="186" w:lineRule="auto"/>
              <w:ind w:firstLine="294"/>
              <w:rPr>
                <w:rFonts w:ascii="宋体" w:hAnsi="宋体" w:eastAsia="宋体" w:cs="宋体"/>
                <w:sz w:val="21"/>
                <w:szCs w:val="21"/>
              </w:rPr>
            </w:pPr>
            <w:r>
              <w:rPr>
                <w:rFonts w:ascii="宋体" w:hAnsi="宋体" w:eastAsia="宋体" w:cs="宋体"/>
                <w:sz w:val="21"/>
                <w:szCs w:val="21"/>
              </w:rPr>
              <w:t>2</w:t>
            </w:r>
          </w:p>
        </w:tc>
        <w:tc>
          <w:tcPr>
            <w:tcW w:w="2107" w:type="dxa"/>
            <w:tcBorders>
              <w:top w:val="single" w:color="000000" w:sz="2" w:space="0"/>
              <w:bottom w:val="single" w:color="000000" w:sz="2" w:space="0"/>
            </w:tcBorders>
            <w:vAlign w:val="top"/>
          </w:tcPr>
          <w:p>
            <w:pPr>
              <w:rPr>
                <w:rFonts w:ascii="Arial"/>
                <w:sz w:val="21"/>
              </w:rPr>
            </w:pPr>
          </w:p>
        </w:tc>
        <w:tc>
          <w:tcPr>
            <w:tcW w:w="1079" w:type="dxa"/>
            <w:tcBorders>
              <w:top w:val="single" w:color="000000" w:sz="2" w:space="0"/>
              <w:bottom w:val="single" w:color="000000" w:sz="2" w:space="0"/>
            </w:tcBorders>
            <w:vAlign w:val="top"/>
          </w:tcPr>
          <w:p>
            <w:pPr>
              <w:rPr>
                <w:rFonts w:ascii="Arial"/>
                <w:sz w:val="21"/>
              </w:rPr>
            </w:pPr>
          </w:p>
        </w:tc>
        <w:tc>
          <w:tcPr>
            <w:tcW w:w="1708" w:type="dxa"/>
            <w:tcBorders>
              <w:top w:val="single" w:color="000000" w:sz="2" w:space="0"/>
              <w:bottom w:val="single" w:color="000000" w:sz="2" w:space="0"/>
            </w:tcBorders>
            <w:vAlign w:val="top"/>
          </w:tcPr>
          <w:p>
            <w:pPr>
              <w:rPr>
                <w:rFonts w:ascii="Arial"/>
                <w:sz w:val="21"/>
              </w:rPr>
            </w:pPr>
          </w:p>
        </w:tc>
        <w:tc>
          <w:tcPr>
            <w:tcW w:w="1828" w:type="dxa"/>
            <w:tcBorders>
              <w:top w:val="single" w:color="000000" w:sz="2" w:space="0"/>
              <w:bottom w:val="single" w:color="000000" w:sz="2" w:space="0"/>
            </w:tcBorders>
            <w:vAlign w:val="top"/>
          </w:tcPr>
          <w:p>
            <w:pPr>
              <w:rPr>
                <w:rFonts w:ascii="Arial"/>
                <w:sz w:val="21"/>
              </w:rPr>
            </w:pPr>
          </w:p>
        </w:tc>
        <w:tc>
          <w:tcPr>
            <w:tcW w:w="84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14" w:type="dxa"/>
            <w:tcBorders>
              <w:top w:val="single" w:color="000000" w:sz="2" w:space="0"/>
              <w:bottom w:val="single" w:color="000000" w:sz="2" w:space="0"/>
            </w:tcBorders>
            <w:vAlign w:val="top"/>
          </w:tcPr>
          <w:p>
            <w:pPr>
              <w:spacing w:before="129" w:line="185" w:lineRule="auto"/>
              <w:ind w:firstLine="294"/>
              <w:rPr>
                <w:rFonts w:ascii="宋体" w:hAnsi="宋体" w:eastAsia="宋体" w:cs="宋体"/>
                <w:sz w:val="21"/>
                <w:szCs w:val="21"/>
              </w:rPr>
            </w:pPr>
            <w:r>
              <w:rPr>
                <w:rFonts w:ascii="宋体" w:hAnsi="宋体" w:eastAsia="宋体" w:cs="宋体"/>
                <w:sz w:val="21"/>
                <w:szCs w:val="21"/>
              </w:rPr>
              <w:t>3</w:t>
            </w:r>
          </w:p>
        </w:tc>
        <w:tc>
          <w:tcPr>
            <w:tcW w:w="2107" w:type="dxa"/>
            <w:tcBorders>
              <w:top w:val="single" w:color="000000" w:sz="2" w:space="0"/>
              <w:bottom w:val="single" w:color="000000" w:sz="2" w:space="0"/>
            </w:tcBorders>
            <w:vAlign w:val="top"/>
          </w:tcPr>
          <w:p>
            <w:pPr>
              <w:rPr>
                <w:rFonts w:ascii="Arial"/>
                <w:sz w:val="21"/>
              </w:rPr>
            </w:pPr>
          </w:p>
        </w:tc>
        <w:tc>
          <w:tcPr>
            <w:tcW w:w="1079" w:type="dxa"/>
            <w:tcBorders>
              <w:top w:val="single" w:color="000000" w:sz="2" w:space="0"/>
              <w:bottom w:val="single" w:color="000000" w:sz="2" w:space="0"/>
            </w:tcBorders>
            <w:vAlign w:val="top"/>
          </w:tcPr>
          <w:p>
            <w:pPr>
              <w:rPr>
                <w:rFonts w:ascii="Arial"/>
                <w:sz w:val="21"/>
              </w:rPr>
            </w:pPr>
          </w:p>
        </w:tc>
        <w:tc>
          <w:tcPr>
            <w:tcW w:w="1708" w:type="dxa"/>
            <w:tcBorders>
              <w:top w:val="single" w:color="000000" w:sz="2" w:space="0"/>
              <w:bottom w:val="single" w:color="000000" w:sz="2" w:space="0"/>
            </w:tcBorders>
            <w:vAlign w:val="top"/>
          </w:tcPr>
          <w:p>
            <w:pPr>
              <w:rPr>
                <w:rFonts w:ascii="Arial"/>
                <w:sz w:val="21"/>
              </w:rPr>
            </w:pPr>
          </w:p>
        </w:tc>
        <w:tc>
          <w:tcPr>
            <w:tcW w:w="1828" w:type="dxa"/>
            <w:tcBorders>
              <w:top w:val="single" w:color="000000" w:sz="2" w:space="0"/>
              <w:bottom w:val="single" w:color="000000" w:sz="2" w:space="0"/>
            </w:tcBorders>
            <w:vAlign w:val="top"/>
          </w:tcPr>
          <w:p>
            <w:pPr>
              <w:rPr>
                <w:rFonts w:ascii="Arial"/>
                <w:sz w:val="21"/>
              </w:rPr>
            </w:pPr>
          </w:p>
        </w:tc>
        <w:tc>
          <w:tcPr>
            <w:tcW w:w="84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714" w:type="dxa"/>
            <w:tcBorders>
              <w:top w:val="single" w:color="000000" w:sz="2" w:space="0"/>
              <w:bottom w:val="single" w:color="000000" w:sz="2" w:space="0"/>
            </w:tcBorders>
            <w:vAlign w:val="top"/>
          </w:tcPr>
          <w:p>
            <w:pPr>
              <w:spacing w:before="130" w:line="186" w:lineRule="auto"/>
              <w:ind w:firstLine="294"/>
              <w:rPr>
                <w:rFonts w:ascii="宋体" w:hAnsi="宋体" w:eastAsia="宋体" w:cs="宋体"/>
                <w:sz w:val="21"/>
                <w:szCs w:val="21"/>
              </w:rPr>
            </w:pPr>
            <w:r>
              <w:rPr>
                <w:rFonts w:ascii="宋体" w:hAnsi="宋体" w:eastAsia="宋体" w:cs="宋体"/>
                <w:sz w:val="21"/>
                <w:szCs w:val="21"/>
              </w:rPr>
              <w:t>4</w:t>
            </w:r>
          </w:p>
        </w:tc>
        <w:tc>
          <w:tcPr>
            <w:tcW w:w="2107" w:type="dxa"/>
            <w:tcBorders>
              <w:top w:val="single" w:color="000000" w:sz="2" w:space="0"/>
              <w:bottom w:val="single" w:color="000000" w:sz="2" w:space="0"/>
            </w:tcBorders>
            <w:vAlign w:val="top"/>
          </w:tcPr>
          <w:p>
            <w:pPr>
              <w:rPr>
                <w:rFonts w:ascii="Arial"/>
                <w:sz w:val="21"/>
              </w:rPr>
            </w:pPr>
          </w:p>
        </w:tc>
        <w:tc>
          <w:tcPr>
            <w:tcW w:w="1079" w:type="dxa"/>
            <w:tcBorders>
              <w:top w:val="single" w:color="000000" w:sz="2" w:space="0"/>
              <w:bottom w:val="single" w:color="000000" w:sz="2" w:space="0"/>
            </w:tcBorders>
            <w:vAlign w:val="top"/>
          </w:tcPr>
          <w:p>
            <w:pPr>
              <w:rPr>
                <w:rFonts w:ascii="Arial"/>
                <w:sz w:val="21"/>
              </w:rPr>
            </w:pPr>
          </w:p>
        </w:tc>
        <w:tc>
          <w:tcPr>
            <w:tcW w:w="1708" w:type="dxa"/>
            <w:tcBorders>
              <w:top w:val="single" w:color="000000" w:sz="2" w:space="0"/>
              <w:bottom w:val="single" w:color="000000" w:sz="2" w:space="0"/>
            </w:tcBorders>
            <w:vAlign w:val="top"/>
          </w:tcPr>
          <w:p>
            <w:pPr>
              <w:rPr>
                <w:rFonts w:ascii="Arial"/>
                <w:sz w:val="21"/>
              </w:rPr>
            </w:pPr>
          </w:p>
        </w:tc>
        <w:tc>
          <w:tcPr>
            <w:tcW w:w="1828" w:type="dxa"/>
            <w:tcBorders>
              <w:top w:val="single" w:color="000000" w:sz="2" w:space="0"/>
              <w:bottom w:val="single" w:color="000000" w:sz="2" w:space="0"/>
            </w:tcBorders>
            <w:vAlign w:val="top"/>
          </w:tcPr>
          <w:p>
            <w:pPr>
              <w:rPr>
                <w:rFonts w:ascii="Arial"/>
                <w:sz w:val="21"/>
              </w:rPr>
            </w:pPr>
          </w:p>
        </w:tc>
        <w:tc>
          <w:tcPr>
            <w:tcW w:w="84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14" w:type="dxa"/>
            <w:tcBorders>
              <w:top w:val="single" w:color="000000" w:sz="2" w:space="0"/>
              <w:bottom w:val="single" w:color="000000" w:sz="2" w:space="0"/>
            </w:tcBorders>
            <w:vAlign w:val="top"/>
          </w:tcPr>
          <w:p>
            <w:pPr>
              <w:spacing w:before="132" w:line="183" w:lineRule="auto"/>
              <w:ind w:firstLine="294"/>
              <w:rPr>
                <w:rFonts w:ascii="宋体" w:hAnsi="宋体" w:eastAsia="宋体" w:cs="宋体"/>
                <w:sz w:val="21"/>
                <w:szCs w:val="21"/>
              </w:rPr>
            </w:pPr>
            <w:r>
              <w:rPr>
                <w:rFonts w:ascii="宋体" w:hAnsi="宋体" w:eastAsia="宋体" w:cs="宋体"/>
                <w:sz w:val="21"/>
                <w:szCs w:val="21"/>
              </w:rPr>
              <w:t>5</w:t>
            </w:r>
          </w:p>
        </w:tc>
        <w:tc>
          <w:tcPr>
            <w:tcW w:w="2107" w:type="dxa"/>
            <w:tcBorders>
              <w:top w:val="single" w:color="000000" w:sz="2" w:space="0"/>
              <w:bottom w:val="single" w:color="000000" w:sz="2" w:space="0"/>
            </w:tcBorders>
            <w:vAlign w:val="top"/>
          </w:tcPr>
          <w:p>
            <w:pPr>
              <w:rPr>
                <w:rFonts w:ascii="Arial"/>
                <w:sz w:val="21"/>
              </w:rPr>
            </w:pPr>
          </w:p>
        </w:tc>
        <w:tc>
          <w:tcPr>
            <w:tcW w:w="1079" w:type="dxa"/>
            <w:tcBorders>
              <w:top w:val="single" w:color="000000" w:sz="2" w:space="0"/>
              <w:bottom w:val="single" w:color="000000" w:sz="2" w:space="0"/>
            </w:tcBorders>
            <w:vAlign w:val="top"/>
          </w:tcPr>
          <w:p>
            <w:pPr>
              <w:rPr>
                <w:rFonts w:ascii="Arial"/>
                <w:sz w:val="21"/>
              </w:rPr>
            </w:pPr>
          </w:p>
        </w:tc>
        <w:tc>
          <w:tcPr>
            <w:tcW w:w="1708" w:type="dxa"/>
            <w:tcBorders>
              <w:top w:val="single" w:color="000000" w:sz="2" w:space="0"/>
              <w:bottom w:val="single" w:color="000000" w:sz="2" w:space="0"/>
            </w:tcBorders>
            <w:vAlign w:val="top"/>
          </w:tcPr>
          <w:p>
            <w:pPr>
              <w:rPr>
                <w:rFonts w:ascii="Arial"/>
                <w:sz w:val="21"/>
              </w:rPr>
            </w:pPr>
          </w:p>
        </w:tc>
        <w:tc>
          <w:tcPr>
            <w:tcW w:w="1828" w:type="dxa"/>
            <w:tcBorders>
              <w:top w:val="single" w:color="000000" w:sz="2" w:space="0"/>
              <w:bottom w:val="single" w:color="000000" w:sz="2" w:space="0"/>
            </w:tcBorders>
            <w:vAlign w:val="top"/>
          </w:tcPr>
          <w:p>
            <w:pPr>
              <w:rPr>
                <w:rFonts w:ascii="Arial"/>
                <w:sz w:val="21"/>
              </w:rPr>
            </w:pPr>
          </w:p>
        </w:tc>
        <w:tc>
          <w:tcPr>
            <w:tcW w:w="84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714" w:type="dxa"/>
            <w:tcBorders>
              <w:top w:val="single" w:color="000000" w:sz="2" w:space="0"/>
              <w:bottom w:val="single" w:color="000000" w:sz="2" w:space="0"/>
            </w:tcBorders>
            <w:vAlign w:val="top"/>
          </w:tcPr>
          <w:p>
            <w:pPr>
              <w:rPr>
                <w:rFonts w:ascii="Arial"/>
                <w:sz w:val="21"/>
              </w:rPr>
            </w:pPr>
          </w:p>
        </w:tc>
        <w:tc>
          <w:tcPr>
            <w:tcW w:w="2107" w:type="dxa"/>
            <w:tcBorders>
              <w:top w:val="single" w:color="000000" w:sz="2" w:space="0"/>
              <w:bottom w:val="single" w:color="000000" w:sz="2" w:space="0"/>
            </w:tcBorders>
            <w:vAlign w:val="top"/>
          </w:tcPr>
          <w:p>
            <w:pPr>
              <w:rPr>
                <w:rFonts w:ascii="Arial"/>
                <w:sz w:val="21"/>
              </w:rPr>
            </w:pPr>
          </w:p>
        </w:tc>
        <w:tc>
          <w:tcPr>
            <w:tcW w:w="1079" w:type="dxa"/>
            <w:tcBorders>
              <w:top w:val="single" w:color="000000" w:sz="2" w:space="0"/>
              <w:bottom w:val="single" w:color="000000" w:sz="2" w:space="0"/>
            </w:tcBorders>
            <w:vAlign w:val="top"/>
          </w:tcPr>
          <w:p>
            <w:pPr>
              <w:rPr>
                <w:rFonts w:ascii="Arial"/>
                <w:sz w:val="21"/>
              </w:rPr>
            </w:pPr>
          </w:p>
        </w:tc>
        <w:tc>
          <w:tcPr>
            <w:tcW w:w="1708" w:type="dxa"/>
            <w:tcBorders>
              <w:top w:val="single" w:color="000000" w:sz="2" w:space="0"/>
              <w:bottom w:val="single" w:color="000000" w:sz="2" w:space="0"/>
            </w:tcBorders>
            <w:vAlign w:val="top"/>
          </w:tcPr>
          <w:p>
            <w:pPr>
              <w:rPr>
                <w:rFonts w:ascii="Arial"/>
                <w:sz w:val="21"/>
              </w:rPr>
            </w:pPr>
          </w:p>
        </w:tc>
        <w:tc>
          <w:tcPr>
            <w:tcW w:w="1828" w:type="dxa"/>
            <w:tcBorders>
              <w:top w:val="single" w:color="000000" w:sz="2" w:space="0"/>
              <w:bottom w:val="single" w:color="000000" w:sz="2" w:space="0"/>
            </w:tcBorders>
            <w:vAlign w:val="top"/>
          </w:tcPr>
          <w:p>
            <w:pPr>
              <w:rPr>
                <w:rFonts w:ascii="Arial"/>
                <w:sz w:val="21"/>
              </w:rPr>
            </w:pPr>
          </w:p>
        </w:tc>
        <w:tc>
          <w:tcPr>
            <w:tcW w:w="844" w:type="dxa"/>
            <w:tcBorders>
              <w:top w:val="single" w:color="000000" w:sz="2" w:space="0"/>
              <w:bottom w:val="single" w:color="000000" w:sz="2" w:space="0"/>
            </w:tcBorders>
            <w:vAlign w:val="top"/>
          </w:tcPr>
          <w:p>
            <w:pPr>
              <w:rPr>
                <w:rFonts w:ascii="Arial"/>
                <w:sz w:val="21"/>
              </w:rPr>
            </w:pPr>
          </w:p>
        </w:tc>
      </w:tr>
    </w:tbl>
    <w:p>
      <w:pPr>
        <w:spacing w:before="54" w:line="213" w:lineRule="auto"/>
        <w:ind w:firstLine="434"/>
        <w:rPr>
          <w:rFonts w:ascii="宋体" w:hAnsi="宋体" w:eastAsia="宋体" w:cs="宋体"/>
          <w:sz w:val="18"/>
          <w:szCs w:val="18"/>
        </w:rPr>
      </w:pPr>
      <w:r>
        <w:rPr>
          <w:rFonts w:ascii="宋体" w:hAnsi="宋体" w:eastAsia="宋体" w:cs="宋体"/>
          <w:spacing w:val="-3"/>
          <w:sz w:val="18"/>
          <w:szCs w:val="18"/>
        </w:rPr>
        <w:t>备注:</w:t>
      </w:r>
    </w:p>
    <w:p>
      <w:pPr>
        <w:spacing w:line="238" w:lineRule="auto"/>
        <w:ind w:left="74" w:right="31" w:firstLine="359"/>
        <w:rPr>
          <w:rFonts w:ascii="宋体" w:hAnsi="宋体" w:eastAsia="宋体" w:cs="宋体"/>
          <w:sz w:val="18"/>
          <w:szCs w:val="18"/>
        </w:rPr>
      </w:pPr>
      <w:r>
        <w:rPr>
          <w:rFonts w:ascii="宋体" w:hAnsi="宋体" w:eastAsia="宋体" w:cs="宋体"/>
          <w:spacing w:val="4"/>
          <w:sz w:val="18"/>
          <w:szCs w:val="18"/>
        </w:rPr>
        <w:t>1、"新产品”指采用新技术原理、新设计构思研制、生产的全新型产品，或在结构、材质、工艺等</w:t>
      </w:r>
      <w:r>
        <w:rPr>
          <w:rFonts w:ascii="宋体" w:hAnsi="宋体" w:eastAsia="宋体" w:cs="宋体"/>
          <w:spacing w:val="22"/>
          <w:sz w:val="18"/>
          <w:szCs w:val="18"/>
        </w:rPr>
        <w:t xml:space="preserve"> </w:t>
      </w:r>
      <w:r>
        <w:rPr>
          <w:rFonts w:ascii="宋体" w:hAnsi="宋体" w:eastAsia="宋体" w:cs="宋体"/>
          <w:sz w:val="18"/>
          <w:szCs w:val="18"/>
        </w:rPr>
        <w:t>某一方面比原有产品有明显改进，从而显著提高了产品性能或扩大了使用功能的产品。</w:t>
      </w:r>
    </w:p>
    <w:p>
      <w:pPr>
        <w:spacing w:before="27" w:line="219" w:lineRule="auto"/>
        <w:ind w:firstLine="434"/>
        <w:rPr>
          <w:rFonts w:ascii="宋体" w:hAnsi="宋体" w:eastAsia="宋体" w:cs="宋体"/>
          <w:sz w:val="18"/>
          <w:szCs w:val="18"/>
        </w:rPr>
      </w:pPr>
      <w:r>
        <w:rPr>
          <w:rFonts w:ascii="宋体" w:hAnsi="宋体" w:eastAsia="宋体" w:cs="宋体"/>
          <w:spacing w:val="-1"/>
          <w:sz w:val="18"/>
          <w:szCs w:val="18"/>
        </w:rPr>
        <w:t>2、新产品必须与工程中心研发方向相关。</w:t>
      </w:r>
    </w:p>
    <w:p>
      <w:pPr>
        <w:spacing w:before="15" w:line="219" w:lineRule="auto"/>
        <w:ind w:firstLine="434"/>
        <w:rPr>
          <w:rFonts w:ascii="宋体" w:hAnsi="宋体" w:eastAsia="宋体" w:cs="宋体"/>
          <w:sz w:val="18"/>
          <w:szCs w:val="18"/>
        </w:rPr>
      </w:pPr>
      <w:r>
        <w:rPr>
          <w:rFonts w:ascii="宋体" w:hAnsi="宋体" w:eastAsia="宋体" w:cs="宋体"/>
          <w:sz w:val="18"/>
          <w:szCs w:val="18"/>
        </w:rPr>
        <w:t>3、随表附合同、发票等销售证明材料。</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before="111" w:line="223" w:lineRule="auto"/>
        <w:ind w:firstLine="79"/>
        <w:rPr>
          <w:rFonts w:ascii="黑体" w:hAnsi="黑体" w:eastAsia="黑体" w:cs="黑体"/>
          <w:sz w:val="34"/>
          <w:szCs w:val="34"/>
        </w:rPr>
      </w:pPr>
      <w:r>
        <w:rPr>
          <w:rFonts w:ascii="黑体" w:hAnsi="黑体" w:eastAsia="黑体" w:cs="黑体"/>
          <w:spacing w:val="-7"/>
          <w:sz w:val="34"/>
          <w:szCs w:val="34"/>
          <w14:textOutline w14:w="6172" w14:cap="flat" w14:cmpd="sng">
            <w14:solidFill>
              <w14:srgbClr w14:val="000000"/>
            </w14:solidFill>
            <w14:prstDash w14:val="solid"/>
            <w14:miter w14:val="0"/>
          </w14:textOutline>
        </w:rPr>
        <w:t>附表11</w:t>
      </w:r>
    </w:p>
    <w:p>
      <w:pPr>
        <w:spacing w:before="155" w:line="222" w:lineRule="auto"/>
        <w:ind w:firstLine="1839"/>
        <w:rPr>
          <w:rFonts w:ascii="黑体" w:hAnsi="黑体" w:eastAsia="黑体" w:cs="黑体"/>
          <w:sz w:val="30"/>
          <w:szCs w:val="30"/>
        </w:rPr>
      </w:pPr>
      <w:r>
        <w:rPr>
          <w:rFonts w:ascii="黑体" w:hAnsi="黑体" w:eastAsia="黑体" w:cs="黑体"/>
          <w:spacing w:val="-1"/>
          <w:sz w:val="30"/>
          <w:szCs w:val="30"/>
          <w14:textOutline w14:w="5448" w14:cap="flat" w14:cmpd="sng">
            <w14:solidFill>
              <w14:srgbClr w14:val="000000"/>
            </w14:solidFill>
            <w14:prstDash w14:val="solid"/>
            <w14:miter w14:val="0"/>
          </w14:textOutline>
        </w:rPr>
        <w:t>工程中心主持或参与制定标准汇总表</w:t>
      </w:r>
    </w:p>
    <w:p>
      <w:pPr>
        <w:spacing w:before="183" w:line="198" w:lineRule="auto"/>
        <w:ind w:firstLine="434"/>
        <w:rPr>
          <w:rFonts w:ascii="宋体" w:hAnsi="宋体" w:eastAsia="宋体" w:cs="宋体"/>
          <w:sz w:val="24"/>
          <w:szCs w:val="24"/>
        </w:rPr>
      </w:pPr>
      <w:r>
        <w:rPr>
          <w:rFonts w:ascii="宋体" w:hAnsi="宋体" w:eastAsia="宋体" w:cs="宋体"/>
          <w:spacing w:val="2"/>
          <w:sz w:val="24"/>
          <w:szCs w:val="24"/>
        </w:rPr>
        <w:t>工程中心或依托单位:</w:t>
      </w:r>
      <w:r>
        <w:rPr>
          <w:rFonts w:ascii="宋体" w:hAnsi="宋体" w:eastAsia="宋体" w:cs="宋体"/>
          <w:spacing w:val="28"/>
          <w:sz w:val="24"/>
          <w:szCs w:val="24"/>
        </w:rPr>
        <w:t xml:space="preserve">  </w:t>
      </w:r>
      <w:r>
        <w:rPr>
          <w:rFonts w:ascii="宋体" w:hAnsi="宋体" w:eastAsia="宋体" w:cs="宋体"/>
          <w:spacing w:val="2"/>
          <w:sz w:val="24"/>
          <w:szCs w:val="24"/>
        </w:rPr>
        <w:t>(名称并加盖公章)</w:t>
      </w:r>
    </w:p>
    <w:tbl>
      <w:tblPr>
        <w:tblStyle w:val="15"/>
        <w:tblW w:w="8300" w:type="dxa"/>
        <w:tblInd w:w="5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4"/>
        <w:gridCol w:w="1908"/>
        <w:gridCol w:w="1758"/>
        <w:gridCol w:w="1069"/>
        <w:gridCol w:w="1228"/>
        <w:gridCol w:w="15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744" w:type="dxa"/>
            <w:tcBorders>
              <w:top w:val="single" w:color="000000" w:sz="2" w:space="0"/>
              <w:bottom w:val="single" w:color="000000" w:sz="2" w:space="0"/>
            </w:tcBorders>
            <w:vAlign w:val="top"/>
          </w:tcPr>
          <w:p>
            <w:pPr>
              <w:spacing w:before="127" w:line="221" w:lineRule="auto"/>
              <w:ind w:firstLine="155"/>
              <w:rPr>
                <w:rFonts w:ascii="宋体" w:hAnsi="宋体" w:eastAsia="宋体" w:cs="宋体"/>
                <w:sz w:val="21"/>
                <w:szCs w:val="21"/>
              </w:rPr>
            </w:pPr>
            <w:r>
              <w:rPr>
                <w:rFonts w:ascii="宋体" w:hAnsi="宋体" w:eastAsia="宋体" w:cs="宋体"/>
                <w:spacing w:val="6"/>
                <w:sz w:val="21"/>
                <w:szCs w:val="21"/>
              </w:rPr>
              <w:t>序号</w:t>
            </w:r>
          </w:p>
        </w:tc>
        <w:tc>
          <w:tcPr>
            <w:tcW w:w="1908" w:type="dxa"/>
            <w:tcBorders>
              <w:top w:val="single" w:color="000000" w:sz="2" w:space="0"/>
              <w:bottom w:val="single" w:color="000000" w:sz="2" w:space="0"/>
            </w:tcBorders>
            <w:vAlign w:val="top"/>
          </w:tcPr>
          <w:p>
            <w:pPr>
              <w:spacing w:before="127" w:line="220" w:lineRule="auto"/>
              <w:ind w:firstLine="520"/>
              <w:rPr>
                <w:rFonts w:ascii="宋体" w:hAnsi="宋体" w:eastAsia="宋体" w:cs="宋体"/>
                <w:sz w:val="21"/>
                <w:szCs w:val="21"/>
              </w:rPr>
            </w:pPr>
            <w:r>
              <w:rPr>
                <w:rFonts w:ascii="宋体" w:hAnsi="宋体" w:eastAsia="宋体" w:cs="宋体"/>
                <w:spacing w:val="-2"/>
                <w:sz w:val="21"/>
                <w:szCs w:val="21"/>
              </w:rPr>
              <w:t>标准名称</w:t>
            </w:r>
          </w:p>
        </w:tc>
        <w:tc>
          <w:tcPr>
            <w:tcW w:w="1758" w:type="dxa"/>
            <w:tcBorders>
              <w:top w:val="single" w:color="000000" w:sz="2" w:space="0"/>
              <w:bottom w:val="single" w:color="000000" w:sz="2" w:space="0"/>
            </w:tcBorders>
            <w:vAlign w:val="top"/>
          </w:tcPr>
          <w:p>
            <w:pPr>
              <w:spacing w:before="126" w:line="219" w:lineRule="auto"/>
              <w:ind w:firstLine="453"/>
              <w:rPr>
                <w:rFonts w:ascii="宋体" w:hAnsi="宋体" w:eastAsia="宋体" w:cs="宋体"/>
                <w:sz w:val="21"/>
                <w:szCs w:val="21"/>
              </w:rPr>
            </w:pPr>
            <w:r>
              <w:rPr>
                <w:rFonts w:ascii="宋体" w:hAnsi="宋体" w:eastAsia="宋体" w:cs="宋体"/>
                <w:spacing w:val="3"/>
                <w:sz w:val="21"/>
                <w:szCs w:val="21"/>
              </w:rPr>
              <w:t>标准类型</w:t>
            </w:r>
          </w:p>
        </w:tc>
        <w:tc>
          <w:tcPr>
            <w:tcW w:w="1069" w:type="dxa"/>
            <w:tcBorders>
              <w:top w:val="single" w:color="000000" w:sz="2" w:space="0"/>
              <w:bottom w:val="single" w:color="000000" w:sz="2" w:space="0"/>
            </w:tcBorders>
            <w:vAlign w:val="top"/>
          </w:tcPr>
          <w:p>
            <w:pPr>
              <w:spacing w:before="127" w:line="220" w:lineRule="auto"/>
              <w:ind w:firstLine="215"/>
              <w:rPr>
                <w:rFonts w:ascii="宋体" w:hAnsi="宋体" w:eastAsia="宋体" w:cs="宋体"/>
                <w:sz w:val="21"/>
                <w:szCs w:val="21"/>
              </w:rPr>
            </w:pPr>
            <w:r>
              <w:rPr>
                <w:rFonts w:ascii="宋体" w:hAnsi="宋体" w:eastAsia="宋体" w:cs="宋体"/>
                <w:spacing w:val="4"/>
                <w:sz w:val="21"/>
                <w:szCs w:val="21"/>
              </w:rPr>
              <w:t>标准号</w:t>
            </w:r>
          </w:p>
        </w:tc>
        <w:tc>
          <w:tcPr>
            <w:tcW w:w="1228" w:type="dxa"/>
            <w:tcBorders>
              <w:top w:val="single" w:color="000000" w:sz="2" w:space="0"/>
              <w:bottom w:val="single" w:color="000000" w:sz="2" w:space="0"/>
            </w:tcBorders>
            <w:vAlign w:val="top"/>
          </w:tcPr>
          <w:p>
            <w:pPr>
              <w:spacing w:before="127" w:line="220" w:lineRule="auto"/>
              <w:ind w:firstLine="185"/>
              <w:rPr>
                <w:rFonts w:ascii="宋体" w:hAnsi="宋体" w:eastAsia="宋体" w:cs="宋体"/>
                <w:sz w:val="21"/>
                <w:szCs w:val="21"/>
              </w:rPr>
            </w:pPr>
            <w:r>
              <w:rPr>
                <w:rFonts w:ascii="宋体" w:hAnsi="宋体" w:eastAsia="宋体" w:cs="宋体"/>
                <w:spacing w:val="-2"/>
                <w:sz w:val="21"/>
                <w:szCs w:val="21"/>
              </w:rPr>
              <w:t>参与单位</w:t>
            </w:r>
          </w:p>
        </w:tc>
        <w:tc>
          <w:tcPr>
            <w:tcW w:w="1593" w:type="dxa"/>
            <w:tcBorders>
              <w:top w:val="single" w:color="000000" w:sz="2" w:space="0"/>
              <w:bottom w:val="single" w:color="000000" w:sz="2" w:space="0"/>
            </w:tcBorders>
            <w:vAlign w:val="top"/>
          </w:tcPr>
          <w:p>
            <w:pPr>
              <w:spacing w:before="125" w:line="219" w:lineRule="auto"/>
              <w:ind w:firstLine="157"/>
              <w:rPr>
                <w:rFonts w:ascii="宋体" w:hAnsi="宋体" w:eastAsia="宋体" w:cs="宋体"/>
                <w:sz w:val="21"/>
                <w:szCs w:val="21"/>
              </w:rPr>
            </w:pPr>
            <w:r>
              <w:rPr>
                <w:rFonts w:ascii="宋体" w:hAnsi="宋体" w:eastAsia="宋体" w:cs="宋体"/>
                <w:spacing w:val="2"/>
                <w:sz w:val="21"/>
                <w:szCs w:val="21"/>
              </w:rPr>
              <w:t>正式颁布日期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44" w:type="dxa"/>
            <w:tcBorders>
              <w:top w:val="single" w:color="000000" w:sz="2" w:space="0"/>
              <w:bottom w:val="single" w:color="000000" w:sz="2" w:space="0"/>
            </w:tcBorders>
            <w:vAlign w:val="top"/>
          </w:tcPr>
          <w:p>
            <w:pPr>
              <w:spacing w:before="126" w:line="187" w:lineRule="auto"/>
              <w:ind w:firstLine="304"/>
              <w:rPr>
                <w:rFonts w:ascii="宋体" w:hAnsi="宋体" w:eastAsia="宋体" w:cs="宋体"/>
                <w:sz w:val="21"/>
                <w:szCs w:val="21"/>
              </w:rPr>
            </w:pPr>
            <w:r>
              <w:rPr>
                <w:rFonts w:ascii="宋体" w:hAnsi="宋体" w:eastAsia="宋体" w:cs="宋体"/>
                <w:sz w:val="21"/>
                <w:szCs w:val="21"/>
              </w:rPr>
              <w:t>1</w:t>
            </w:r>
          </w:p>
        </w:tc>
        <w:tc>
          <w:tcPr>
            <w:tcW w:w="1908" w:type="dxa"/>
            <w:tcBorders>
              <w:top w:val="single" w:color="000000" w:sz="2" w:space="0"/>
              <w:bottom w:val="single" w:color="000000" w:sz="2" w:space="0"/>
            </w:tcBorders>
            <w:vAlign w:val="top"/>
          </w:tcPr>
          <w:p>
            <w:pPr>
              <w:rPr>
                <w:rFonts w:ascii="Arial"/>
                <w:sz w:val="21"/>
              </w:rPr>
            </w:pPr>
          </w:p>
        </w:tc>
        <w:tc>
          <w:tcPr>
            <w:tcW w:w="175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9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44" w:type="dxa"/>
            <w:tcBorders>
              <w:top w:val="single" w:color="000000" w:sz="2" w:space="0"/>
              <w:bottom w:val="single" w:color="000000" w:sz="2" w:space="0"/>
            </w:tcBorders>
            <w:vAlign w:val="top"/>
          </w:tcPr>
          <w:p>
            <w:pPr>
              <w:spacing w:before="128" w:line="186" w:lineRule="auto"/>
              <w:ind w:firstLine="304"/>
              <w:rPr>
                <w:rFonts w:ascii="宋体" w:hAnsi="宋体" w:eastAsia="宋体" w:cs="宋体"/>
                <w:sz w:val="21"/>
                <w:szCs w:val="21"/>
              </w:rPr>
            </w:pPr>
            <w:r>
              <w:rPr>
                <w:rFonts w:ascii="宋体" w:hAnsi="宋体" w:eastAsia="宋体" w:cs="宋体"/>
                <w:sz w:val="21"/>
                <w:szCs w:val="21"/>
              </w:rPr>
              <w:t>2</w:t>
            </w:r>
          </w:p>
        </w:tc>
        <w:tc>
          <w:tcPr>
            <w:tcW w:w="1908" w:type="dxa"/>
            <w:tcBorders>
              <w:top w:val="single" w:color="000000" w:sz="2" w:space="0"/>
              <w:bottom w:val="single" w:color="000000" w:sz="2" w:space="0"/>
            </w:tcBorders>
            <w:vAlign w:val="top"/>
          </w:tcPr>
          <w:p>
            <w:pPr>
              <w:rPr>
                <w:rFonts w:ascii="Arial"/>
                <w:sz w:val="21"/>
              </w:rPr>
            </w:pPr>
          </w:p>
        </w:tc>
        <w:tc>
          <w:tcPr>
            <w:tcW w:w="175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9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44" w:type="dxa"/>
            <w:tcBorders>
              <w:top w:val="single" w:color="000000" w:sz="2" w:space="0"/>
              <w:bottom w:val="single" w:color="000000" w:sz="2" w:space="0"/>
            </w:tcBorders>
            <w:vAlign w:val="top"/>
          </w:tcPr>
          <w:p>
            <w:pPr>
              <w:spacing w:before="129" w:line="185" w:lineRule="auto"/>
              <w:ind w:firstLine="304"/>
              <w:rPr>
                <w:rFonts w:ascii="宋体" w:hAnsi="宋体" w:eastAsia="宋体" w:cs="宋体"/>
                <w:sz w:val="21"/>
                <w:szCs w:val="21"/>
              </w:rPr>
            </w:pPr>
            <w:r>
              <w:rPr>
                <w:rFonts w:ascii="宋体" w:hAnsi="宋体" w:eastAsia="宋体" w:cs="宋体"/>
                <w:sz w:val="21"/>
                <w:szCs w:val="21"/>
              </w:rPr>
              <w:t>3</w:t>
            </w:r>
          </w:p>
        </w:tc>
        <w:tc>
          <w:tcPr>
            <w:tcW w:w="1908" w:type="dxa"/>
            <w:tcBorders>
              <w:top w:val="single" w:color="000000" w:sz="2" w:space="0"/>
              <w:bottom w:val="single" w:color="000000" w:sz="2" w:space="0"/>
            </w:tcBorders>
            <w:vAlign w:val="top"/>
          </w:tcPr>
          <w:p>
            <w:pPr>
              <w:rPr>
                <w:rFonts w:ascii="Arial"/>
                <w:sz w:val="21"/>
              </w:rPr>
            </w:pPr>
          </w:p>
        </w:tc>
        <w:tc>
          <w:tcPr>
            <w:tcW w:w="175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9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44" w:type="dxa"/>
            <w:tcBorders>
              <w:top w:val="single" w:color="000000" w:sz="2" w:space="0"/>
              <w:bottom w:val="single" w:color="000000" w:sz="2" w:space="0"/>
            </w:tcBorders>
            <w:vAlign w:val="top"/>
          </w:tcPr>
          <w:p>
            <w:pPr>
              <w:spacing w:before="130" w:line="186" w:lineRule="auto"/>
              <w:ind w:firstLine="304"/>
              <w:rPr>
                <w:rFonts w:ascii="宋体" w:hAnsi="宋体" w:eastAsia="宋体" w:cs="宋体"/>
                <w:sz w:val="21"/>
                <w:szCs w:val="21"/>
              </w:rPr>
            </w:pPr>
            <w:r>
              <w:rPr>
                <w:rFonts w:ascii="宋体" w:hAnsi="宋体" w:eastAsia="宋体" w:cs="宋体"/>
                <w:sz w:val="21"/>
                <w:szCs w:val="21"/>
              </w:rPr>
              <w:t>4</w:t>
            </w:r>
          </w:p>
        </w:tc>
        <w:tc>
          <w:tcPr>
            <w:tcW w:w="1908" w:type="dxa"/>
            <w:tcBorders>
              <w:top w:val="single" w:color="000000" w:sz="2" w:space="0"/>
              <w:bottom w:val="single" w:color="000000" w:sz="2" w:space="0"/>
            </w:tcBorders>
            <w:vAlign w:val="top"/>
          </w:tcPr>
          <w:p>
            <w:pPr>
              <w:rPr>
                <w:rFonts w:ascii="Arial"/>
                <w:sz w:val="21"/>
              </w:rPr>
            </w:pPr>
          </w:p>
        </w:tc>
        <w:tc>
          <w:tcPr>
            <w:tcW w:w="175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9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44" w:type="dxa"/>
            <w:tcBorders>
              <w:top w:val="single" w:color="000000" w:sz="2" w:space="0"/>
              <w:bottom w:val="single" w:color="000000" w:sz="2" w:space="0"/>
            </w:tcBorders>
            <w:vAlign w:val="top"/>
          </w:tcPr>
          <w:p>
            <w:pPr>
              <w:spacing w:before="133" w:line="183" w:lineRule="auto"/>
              <w:ind w:firstLine="304"/>
              <w:rPr>
                <w:rFonts w:ascii="宋体" w:hAnsi="宋体" w:eastAsia="宋体" w:cs="宋体"/>
                <w:sz w:val="21"/>
                <w:szCs w:val="21"/>
              </w:rPr>
            </w:pPr>
            <w:r>
              <w:rPr>
                <w:rFonts w:ascii="宋体" w:hAnsi="宋体" w:eastAsia="宋体" w:cs="宋体"/>
                <w:sz w:val="21"/>
                <w:szCs w:val="21"/>
              </w:rPr>
              <w:t>5</w:t>
            </w:r>
          </w:p>
        </w:tc>
        <w:tc>
          <w:tcPr>
            <w:tcW w:w="1908" w:type="dxa"/>
            <w:tcBorders>
              <w:top w:val="single" w:color="000000" w:sz="2" w:space="0"/>
              <w:bottom w:val="single" w:color="000000" w:sz="2" w:space="0"/>
            </w:tcBorders>
            <w:vAlign w:val="top"/>
          </w:tcPr>
          <w:p>
            <w:pPr>
              <w:rPr>
                <w:rFonts w:ascii="Arial"/>
                <w:sz w:val="21"/>
              </w:rPr>
            </w:pPr>
          </w:p>
        </w:tc>
        <w:tc>
          <w:tcPr>
            <w:tcW w:w="175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9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744" w:type="dxa"/>
            <w:tcBorders>
              <w:top w:val="single" w:color="000000" w:sz="2" w:space="0"/>
              <w:bottom w:val="single" w:color="000000" w:sz="2" w:space="0"/>
            </w:tcBorders>
            <w:vAlign w:val="top"/>
          </w:tcPr>
          <w:p>
            <w:pPr>
              <w:rPr>
                <w:rFonts w:ascii="Arial"/>
                <w:sz w:val="21"/>
              </w:rPr>
            </w:pPr>
          </w:p>
        </w:tc>
        <w:tc>
          <w:tcPr>
            <w:tcW w:w="1908" w:type="dxa"/>
            <w:tcBorders>
              <w:top w:val="single" w:color="000000" w:sz="2" w:space="0"/>
              <w:bottom w:val="single" w:color="000000" w:sz="2" w:space="0"/>
            </w:tcBorders>
            <w:vAlign w:val="top"/>
          </w:tcPr>
          <w:p>
            <w:pPr>
              <w:rPr>
                <w:rFonts w:ascii="Arial"/>
                <w:sz w:val="21"/>
              </w:rPr>
            </w:pPr>
          </w:p>
        </w:tc>
        <w:tc>
          <w:tcPr>
            <w:tcW w:w="1758" w:type="dxa"/>
            <w:tcBorders>
              <w:top w:val="single" w:color="000000" w:sz="2" w:space="0"/>
              <w:bottom w:val="single" w:color="000000" w:sz="2" w:space="0"/>
            </w:tcBorders>
            <w:vAlign w:val="top"/>
          </w:tcPr>
          <w:p>
            <w:pPr>
              <w:rPr>
                <w:rFonts w:ascii="Arial"/>
                <w:sz w:val="21"/>
              </w:rPr>
            </w:pPr>
          </w:p>
        </w:tc>
        <w:tc>
          <w:tcPr>
            <w:tcW w:w="1069"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93" w:type="dxa"/>
            <w:tcBorders>
              <w:top w:val="single" w:color="000000" w:sz="2" w:space="0"/>
              <w:bottom w:val="single" w:color="000000" w:sz="2" w:space="0"/>
            </w:tcBorders>
            <w:vAlign w:val="top"/>
          </w:tcPr>
          <w:p>
            <w:pPr>
              <w:rPr>
                <w:rFonts w:ascii="Arial"/>
                <w:sz w:val="21"/>
              </w:rPr>
            </w:pPr>
          </w:p>
        </w:tc>
      </w:tr>
    </w:tbl>
    <w:p>
      <w:pPr>
        <w:spacing w:before="72" w:line="221" w:lineRule="auto"/>
        <w:ind w:firstLine="434"/>
        <w:rPr>
          <w:rFonts w:ascii="宋体" w:hAnsi="宋体" w:eastAsia="宋体" w:cs="宋体"/>
          <w:sz w:val="15"/>
          <w:szCs w:val="15"/>
        </w:rPr>
      </w:pPr>
      <w:r>
        <w:rPr>
          <w:rFonts w:ascii="宋体" w:hAnsi="宋体" w:eastAsia="宋体" w:cs="宋体"/>
          <w:spacing w:val="7"/>
          <w:w w:val="101"/>
          <w:sz w:val="15"/>
          <w:szCs w:val="15"/>
        </w:rPr>
        <w:t>备注:</w:t>
      </w:r>
    </w:p>
    <w:p>
      <w:pPr>
        <w:spacing w:before="27" w:line="220" w:lineRule="auto"/>
        <w:ind w:firstLine="434"/>
        <w:rPr>
          <w:rFonts w:ascii="仿宋" w:hAnsi="仿宋" w:eastAsia="仿宋" w:cs="仿宋"/>
          <w:sz w:val="18"/>
          <w:szCs w:val="18"/>
        </w:rPr>
      </w:pPr>
      <w:r>
        <w:rPr>
          <w:rFonts w:ascii="仿宋" w:hAnsi="仿宋" w:eastAsia="仿宋" w:cs="仿宋"/>
          <w:spacing w:val="9"/>
          <w:sz w:val="18"/>
          <w:szCs w:val="18"/>
        </w:rPr>
        <w:t>1、"标准类型"包括国际标准、国家标准、行业标准,未正式发布标准、地方标准、团体标准、企</w:t>
      </w:r>
    </w:p>
    <w:p>
      <w:pPr>
        <w:spacing w:before="48" w:line="222" w:lineRule="auto"/>
        <w:ind w:firstLine="74"/>
        <w:rPr>
          <w:rFonts w:ascii="仿宋" w:hAnsi="仿宋" w:eastAsia="仿宋" w:cs="仿宋"/>
          <w:sz w:val="18"/>
          <w:szCs w:val="18"/>
        </w:rPr>
      </w:pPr>
      <w:r>
        <w:rPr>
          <w:rFonts w:ascii="仿宋" w:hAnsi="仿宋" w:eastAsia="仿宋" w:cs="仿宋"/>
          <w:spacing w:val="-4"/>
          <w:sz w:val="18"/>
          <w:szCs w:val="18"/>
        </w:rPr>
        <w:t>业标准不予认可。</w:t>
      </w:r>
    </w:p>
    <w:p>
      <w:pPr>
        <w:spacing w:before="2" w:line="216" w:lineRule="auto"/>
        <w:ind w:firstLine="434"/>
        <w:rPr>
          <w:rFonts w:ascii="宋体" w:hAnsi="宋体" w:eastAsia="宋体" w:cs="宋体"/>
          <w:sz w:val="18"/>
          <w:szCs w:val="18"/>
        </w:rPr>
      </w:pPr>
      <w:r>
        <w:rPr>
          <w:rFonts w:ascii="宋体" w:hAnsi="宋体" w:eastAsia="宋体" w:cs="宋体"/>
          <w:spacing w:val="4"/>
          <w:sz w:val="18"/>
          <w:szCs w:val="18"/>
        </w:rPr>
        <w:t>2、标准必须与工程中心研发方向相关,"正式颁布日期"在2021年12月31日前(含2021年12月31日).</w:t>
      </w:r>
    </w:p>
    <w:p>
      <w:pPr>
        <w:spacing w:before="41" w:line="219" w:lineRule="auto"/>
        <w:ind w:firstLine="434"/>
        <w:rPr>
          <w:rFonts w:ascii="宋体" w:hAnsi="宋体" w:eastAsia="宋体" w:cs="宋体"/>
          <w:sz w:val="18"/>
          <w:szCs w:val="18"/>
        </w:rPr>
      </w:pPr>
      <w:r>
        <w:rPr>
          <w:rFonts w:ascii="宋体" w:hAnsi="宋体" w:eastAsia="宋体" w:cs="宋体"/>
          <w:spacing w:val="7"/>
          <w:sz w:val="18"/>
          <w:szCs w:val="18"/>
        </w:rPr>
        <w:t>3、"参与单位"为标准首页注明的工程中心或其依托单位。</w:t>
      </w:r>
    </w:p>
    <w:p>
      <w:pPr>
        <w:spacing w:before="27" w:line="219" w:lineRule="auto"/>
        <w:ind w:firstLine="434"/>
        <w:rPr>
          <w:rFonts w:ascii="宋体" w:hAnsi="宋体" w:eastAsia="宋体" w:cs="宋体"/>
          <w:sz w:val="18"/>
          <w:szCs w:val="18"/>
        </w:rPr>
      </w:pPr>
      <w:r>
        <w:rPr>
          <w:rFonts w:ascii="宋体" w:hAnsi="宋体" w:eastAsia="宋体" w:cs="宋体"/>
          <w:spacing w:val="1"/>
          <w:sz w:val="18"/>
          <w:szCs w:val="18"/>
        </w:rPr>
        <w:t>4、随表附标准首页及前言页等佐证材料。</w:t>
      </w:r>
    </w:p>
    <w:p>
      <w:pPr>
        <w:sectPr>
          <w:footerReference r:id="rId9" w:type="default"/>
          <w:pgSz w:w="11900" w:h="16840"/>
          <w:pgMar w:top="1431" w:right="1710" w:bottom="1186" w:left="1785" w:header="0" w:footer="1060" w:gutter="0"/>
          <w:cols w:space="720" w:num="1"/>
        </w:sectPr>
      </w:pPr>
    </w:p>
    <w:p>
      <w:pPr>
        <w:spacing w:line="265" w:lineRule="auto"/>
        <w:rPr>
          <w:rFonts w:ascii="Arial"/>
          <w:sz w:val="21"/>
        </w:rPr>
      </w:pPr>
    </w:p>
    <w:p>
      <w:pPr>
        <w:spacing w:before="101" w:line="223" w:lineRule="auto"/>
        <w:ind w:firstLine="69"/>
        <w:rPr>
          <w:rFonts w:ascii="黑体" w:hAnsi="黑体" w:eastAsia="黑体" w:cs="黑体"/>
          <w:sz w:val="31"/>
          <w:szCs w:val="31"/>
        </w:rPr>
      </w:pPr>
      <w:r>
        <w:rPr>
          <w:rFonts w:ascii="黑体" w:hAnsi="黑体" w:eastAsia="黑体" w:cs="黑体"/>
          <w:spacing w:val="9"/>
          <w:sz w:val="31"/>
          <w:szCs w:val="31"/>
          <w14:textOutline w14:w="5626" w14:cap="flat" w14:cmpd="sng">
            <w14:solidFill>
              <w14:srgbClr w14:val="000000"/>
            </w14:solidFill>
            <w14:prstDash w14:val="solid"/>
            <w14:miter w14:val="0"/>
          </w14:textOutline>
        </w:rPr>
        <w:t>附表12</w:t>
      </w:r>
    </w:p>
    <w:p>
      <w:pPr>
        <w:spacing w:before="151" w:line="221" w:lineRule="auto"/>
        <w:ind w:firstLine="1829"/>
        <w:rPr>
          <w:rFonts w:ascii="黑体" w:hAnsi="黑体" w:eastAsia="黑体" w:cs="黑体"/>
          <w:sz w:val="31"/>
          <w:szCs w:val="31"/>
        </w:rPr>
      </w:pPr>
      <w:r>
        <w:rPr>
          <w:rFonts w:ascii="黑体" w:hAnsi="黑体" w:eastAsia="黑体" w:cs="黑体"/>
          <w:spacing w:val="-10"/>
          <w:sz w:val="31"/>
          <w:szCs w:val="31"/>
          <w14:textOutline w14:w="5626" w14:cap="flat" w14:cmpd="sng">
            <w14:solidFill>
              <w14:srgbClr w14:val="000000"/>
            </w14:solidFill>
            <w14:prstDash w14:val="solid"/>
            <w14:miter w14:val="0"/>
          </w14:textOutline>
        </w:rPr>
        <w:t>工程中心获国家和省部级奖励汇总表</w:t>
      </w:r>
    </w:p>
    <w:p>
      <w:pPr>
        <w:spacing w:before="192" w:line="197" w:lineRule="auto"/>
        <w:ind w:firstLine="64"/>
        <w:rPr>
          <w:rFonts w:ascii="宋体" w:hAnsi="宋体" w:eastAsia="宋体" w:cs="宋体"/>
          <w:sz w:val="24"/>
          <w:szCs w:val="24"/>
        </w:rPr>
      </w:pPr>
      <w:r>
        <w:rPr>
          <w:rFonts w:ascii="宋体" w:hAnsi="宋体" w:eastAsia="宋体" w:cs="宋体"/>
          <w:spacing w:val="2"/>
          <w:sz w:val="24"/>
          <w:szCs w:val="24"/>
        </w:rPr>
        <w:t>工程中心或依托单位:</w:t>
      </w:r>
      <w:r>
        <w:rPr>
          <w:rFonts w:ascii="宋体" w:hAnsi="宋体" w:eastAsia="宋体" w:cs="宋体"/>
          <w:spacing w:val="22"/>
          <w:sz w:val="24"/>
          <w:szCs w:val="24"/>
        </w:rPr>
        <w:t xml:space="preserve">  </w:t>
      </w:r>
      <w:r>
        <w:rPr>
          <w:rFonts w:ascii="宋体" w:hAnsi="宋体" w:eastAsia="宋体" w:cs="宋体"/>
          <w:spacing w:val="2"/>
          <w:sz w:val="24"/>
          <w:szCs w:val="24"/>
        </w:rPr>
        <w:t>(名称并加盖公章)</w:t>
      </w:r>
    </w:p>
    <w:tbl>
      <w:tblPr>
        <w:tblStyle w:val="15"/>
        <w:tblW w:w="8240" w:type="dxa"/>
        <w:tblInd w:w="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4"/>
        <w:gridCol w:w="1888"/>
        <w:gridCol w:w="1238"/>
        <w:gridCol w:w="1158"/>
        <w:gridCol w:w="1119"/>
        <w:gridCol w:w="1059"/>
        <w:gridCol w:w="10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14" w:type="dxa"/>
            <w:tcBorders>
              <w:top w:val="single" w:color="000000" w:sz="2" w:space="0"/>
              <w:bottom w:val="single" w:color="000000" w:sz="2" w:space="0"/>
            </w:tcBorders>
            <w:vAlign w:val="top"/>
          </w:tcPr>
          <w:p>
            <w:pPr>
              <w:spacing w:before="140" w:line="221" w:lineRule="auto"/>
              <w:ind w:firstLine="125"/>
              <w:rPr>
                <w:rFonts w:ascii="宋体" w:hAnsi="宋体" w:eastAsia="宋体" w:cs="宋体"/>
                <w:sz w:val="22"/>
                <w:szCs w:val="22"/>
              </w:rPr>
            </w:pPr>
            <w:r>
              <w:rPr>
                <w:rFonts w:ascii="宋体" w:hAnsi="宋体" w:eastAsia="宋体" w:cs="宋体"/>
                <w:spacing w:val="6"/>
                <w:sz w:val="22"/>
                <w:szCs w:val="22"/>
              </w:rPr>
              <w:t>序号</w:t>
            </w:r>
          </w:p>
        </w:tc>
        <w:tc>
          <w:tcPr>
            <w:tcW w:w="1888" w:type="dxa"/>
            <w:tcBorders>
              <w:top w:val="single" w:color="000000" w:sz="2" w:space="0"/>
              <w:bottom w:val="single" w:color="000000" w:sz="2" w:space="0"/>
            </w:tcBorders>
            <w:vAlign w:val="top"/>
          </w:tcPr>
          <w:p>
            <w:pPr>
              <w:spacing w:before="139" w:line="220" w:lineRule="auto"/>
              <w:ind w:firstLine="490"/>
              <w:rPr>
                <w:rFonts w:ascii="宋体" w:hAnsi="宋体" w:eastAsia="宋体" w:cs="宋体"/>
                <w:sz w:val="22"/>
                <w:szCs w:val="22"/>
              </w:rPr>
            </w:pPr>
            <w:r>
              <w:rPr>
                <w:rFonts w:ascii="宋体" w:hAnsi="宋体" w:eastAsia="宋体" w:cs="宋体"/>
                <w:spacing w:val="2"/>
                <w:sz w:val="22"/>
                <w:szCs w:val="22"/>
              </w:rPr>
              <w:t>项目名称</w:t>
            </w:r>
          </w:p>
        </w:tc>
        <w:tc>
          <w:tcPr>
            <w:tcW w:w="1238" w:type="dxa"/>
            <w:tcBorders>
              <w:top w:val="single" w:color="000000" w:sz="2" w:space="0"/>
              <w:bottom w:val="single" w:color="000000" w:sz="2" w:space="0"/>
            </w:tcBorders>
            <w:vAlign w:val="top"/>
          </w:tcPr>
          <w:p>
            <w:pPr>
              <w:spacing w:before="139" w:line="219" w:lineRule="auto"/>
              <w:ind w:firstLine="173"/>
              <w:rPr>
                <w:rFonts w:ascii="宋体" w:hAnsi="宋体" w:eastAsia="宋体" w:cs="宋体"/>
                <w:sz w:val="22"/>
                <w:szCs w:val="22"/>
              </w:rPr>
            </w:pPr>
            <w:r>
              <w:rPr>
                <w:rFonts w:ascii="宋体" w:hAnsi="宋体" w:eastAsia="宋体" w:cs="宋体"/>
                <w:spacing w:val="3"/>
                <w:sz w:val="22"/>
                <w:szCs w:val="22"/>
              </w:rPr>
              <w:t>奖励类型</w:t>
            </w:r>
          </w:p>
        </w:tc>
        <w:tc>
          <w:tcPr>
            <w:tcW w:w="1158" w:type="dxa"/>
            <w:tcBorders>
              <w:top w:val="single" w:color="000000" w:sz="2" w:space="0"/>
              <w:bottom w:val="single" w:color="000000" w:sz="2" w:space="0"/>
            </w:tcBorders>
            <w:vAlign w:val="top"/>
          </w:tcPr>
          <w:p>
            <w:pPr>
              <w:spacing w:before="139" w:line="219" w:lineRule="auto"/>
              <w:ind w:firstLine="135"/>
              <w:rPr>
                <w:rFonts w:ascii="宋体" w:hAnsi="宋体" w:eastAsia="宋体" w:cs="宋体"/>
                <w:sz w:val="22"/>
                <w:szCs w:val="22"/>
              </w:rPr>
            </w:pPr>
            <w:r>
              <w:rPr>
                <w:rFonts w:ascii="宋体" w:hAnsi="宋体" w:eastAsia="宋体" w:cs="宋体"/>
                <w:spacing w:val="3"/>
                <w:sz w:val="22"/>
                <w:szCs w:val="22"/>
              </w:rPr>
              <w:t>奖励等级</w:t>
            </w:r>
          </w:p>
        </w:tc>
        <w:tc>
          <w:tcPr>
            <w:tcW w:w="1119" w:type="dxa"/>
            <w:tcBorders>
              <w:top w:val="single" w:color="000000" w:sz="2" w:space="0"/>
              <w:bottom w:val="single" w:color="000000" w:sz="2" w:space="0"/>
            </w:tcBorders>
            <w:vAlign w:val="top"/>
          </w:tcPr>
          <w:p>
            <w:pPr>
              <w:spacing w:before="139" w:line="219" w:lineRule="auto"/>
              <w:ind w:firstLine="116"/>
              <w:rPr>
                <w:rFonts w:ascii="宋体" w:hAnsi="宋体" w:eastAsia="宋体" w:cs="宋体"/>
                <w:sz w:val="22"/>
                <w:szCs w:val="22"/>
              </w:rPr>
            </w:pPr>
            <w:r>
              <w:rPr>
                <w:rFonts w:ascii="宋体" w:hAnsi="宋体" w:eastAsia="宋体" w:cs="宋体"/>
                <w:spacing w:val="7"/>
                <w:sz w:val="22"/>
                <w:szCs w:val="22"/>
              </w:rPr>
              <w:t>获奖人员</w:t>
            </w:r>
          </w:p>
        </w:tc>
        <w:tc>
          <w:tcPr>
            <w:tcW w:w="1059" w:type="dxa"/>
            <w:tcBorders>
              <w:top w:val="single" w:color="000000" w:sz="2" w:space="0"/>
              <w:bottom w:val="single" w:color="000000" w:sz="2" w:space="0"/>
            </w:tcBorders>
            <w:vAlign w:val="top"/>
          </w:tcPr>
          <w:p>
            <w:pPr>
              <w:spacing w:before="139" w:line="219" w:lineRule="auto"/>
              <w:ind w:firstLine="88"/>
              <w:rPr>
                <w:rFonts w:ascii="宋体" w:hAnsi="宋体" w:eastAsia="宋体" w:cs="宋体"/>
                <w:sz w:val="22"/>
                <w:szCs w:val="22"/>
              </w:rPr>
            </w:pPr>
            <w:r>
              <w:rPr>
                <w:rFonts w:ascii="宋体" w:hAnsi="宋体" w:eastAsia="宋体" w:cs="宋体"/>
                <w:spacing w:val="2"/>
                <w:sz w:val="22"/>
                <w:szCs w:val="22"/>
              </w:rPr>
              <w:t>获奖单位</w:t>
            </w:r>
          </w:p>
        </w:tc>
        <w:tc>
          <w:tcPr>
            <w:tcW w:w="1064" w:type="dxa"/>
            <w:tcBorders>
              <w:top w:val="single" w:color="000000" w:sz="2" w:space="0"/>
              <w:bottom w:val="single" w:color="000000" w:sz="2" w:space="0"/>
            </w:tcBorders>
            <w:vAlign w:val="top"/>
          </w:tcPr>
          <w:p>
            <w:pPr>
              <w:spacing w:before="139" w:line="219" w:lineRule="auto"/>
              <w:ind w:firstLine="89"/>
              <w:rPr>
                <w:rFonts w:ascii="宋体" w:hAnsi="宋体" w:eastAsia="宋体" w:cs="宋体"/>
                <w:sz w:val="22"/>
                <w:szCs w:val="22"/>
              </w:rPr>
            </w:pPr>
            <w:r>
              <w:rPr>
                <w:rFonts w:ascii="宋体" w:hAnsi="宋体" w:eastAsia="宋体" w:cs="宋体"/>
                <w:spacing w:val="5"/>
                <w:sz w:val="22"/>
                <w:szCs w:val="22"/>
              </w:rPr>
              <w:t>获奖时间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14" w:type="dxa"/>
            <w:tcBorders>
              <w:top w:val="single" w:color="000000" w:sz="2" w:space="0"/>
              <w:bottom w:val="single" w:color="000000" w:sz="2" w:space="0"/>
            </w:tcBorders>
            <w:vAlign w:val="top"/>
          </w:tcPr>
          <w:p>
            <w:pPr>
              <w:spacing w:before="120" w:line="187" w:lineRule="auto"/>
              <w:ind w:firstLine="294"/>
              <w:rPr>
                <w:rFonts w:ascii="宋体" w:hAnsi="宋体" w:eastAsia="宋体" w:cs="宋体"/>
                <w:sz w:val="22"/>
                <w:szCs w:val="22"/>
              </w:rPr>
            </w:pPr>
            <w:r>
              <w:rPr>
                <w:rFonts w:ascii="宋体" w:hAnsi="宋体" w:eastAsia="宋体" w:cs="宋体"/>
                <w:sz w:val="22"/>
                <w:szCs w:val="22"/>
              </w:rPr>
              <w:t>1</w:t>
            </w:r>
          </w:p>
        </w:tc>
        <w:tc>
          <w:tcPr>
            <w:tcW w:w="1888" w:type="dxa"/>
            <w:tcBorders>
              <w:top w:val="single" w:color="000000" w:sz="2" w:space="0"/>
              <w:bottom w:val="single" w:color="000000" w:sz="2" w:space="0"/>
            </w:tcBorders>
            <w:vAlign w:val="top"/>
          </w:tcPr>
          <w:p>
            <w:pPr>
              <w:rPr>
                <w:rFonts w:ascii="Arial"/>
                <w:sz w:val="21"/>
              </w:rPr>
            </w:pPr>
          </w:p>
        </w:tc>
        <w:tc>
          <w:tcPr>
            <w:tcW w:w="1238" w:type="dxa"/>
            <w:tcBorders>
              <w:top w:val="single" w:color="000000" w:sz="2" w:space="0"/>
              <w:bottom w:val="single" w:color="000000" w:sz="2" w:space="0"/>
            </w:tcBorders>
            <w:vAlign w:val="top"/>
          </w:tcPr>
          <w:p>
            <w:pPr>
              <w:rPr>
                <w:rFonts w:ascii="Arial"/>
                <w:sz w:val="21"/>
              </w:rPr>
            </w:pPr>
          </w:p>
        </w:tc>
        <w:tc>
          <w:tcPr>
            <w:tcW w:w="1158" w:type="dxa"/>
            <w:tcBorders>
              <w:top w:val="single" w:color="000000" w:sz="2" w:space="0"/>
              <w:bottom w:val="single" w:color="000000" w:sz="2" w:space="0"/>
            </w:tcBorders>
            <w:vAlign w:val="top"/>
          </w:tcPr>
          <w:p>
            <w:pPr>
              <w:rPr>
                <w:rFonts w:ascii="Arial"/>
                <w:sz w:val="21"/>
              </w:rPr>
            </w:pPr>
          </w:p>
        </w:tc>
        <w:tc>
          <w:tcPr>
            <w:tcW w:w="1119" w:type="dxa"/>
            <w:tcBorders>
              <w:top w:val="single" w:color="000000" w:sz="2" w:space="0"/>
              <w:bottom w:val="single" w:color="000000" w:sz="2" w:space="0"/>
            </w:tcBorders>
            <w:vAlign w:val="top"/>
          </w:tcPr>
          <w:p>
            <w:pPr>
              <w:rPr>
                <w:rFonts w:ascii="Arial"/>
                <w:sz w:val="21"/>
              </w:rPr>
            </w:pPr>
          </w:p>
        </w:tc>
        <w:tc>
          <w:tcPr>
            <w:tcW w:w="1059" w:type="dxa"/>
            <w:tcBorders>
              <w:top w:val="single" w:color="000000" w:sz="2" w:space="0"/>
              <w:bottom w:val="single" w:color="000000" w:sz="2" w:space="0"/>
            </w:tcBorders>
            <w:vAlign w:val="top"/>
          </w:tcPr>
          <w:p>
            <w:pPr>
              <w:rPr>
                <w:rFonts w:ascii="Arial"/>
                <w:sz w:val="21"/>
              </w:rPr>
            </w:pPr>
          </w:p>
        </w:tc>
        <w:tc>
          <w:tcPr>
            <w:tcW w:w="106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714" w:type="dxa"/>
            <w:tcBorders>
              <w:top w:val="single" w:color="000000" w:sz="2" w:space="0"/>
              <w:bottom w:val="single" w:color="000000" w:sz="2" w:space="0"/>
            </w:tcBorders>
            <w:vAlign w:val="top"/>
          </w:tcPr>
          <w:p>
            <w:pPr>
              <w:spacing w:before="132" w:line="186" w:lineRule="auto"/>
              <w:ind w:firstLine="294"/>
              <w:rPr>
                <w:rFonts w:ascii="宋体" w:hAnsi="宋体" w:eastAsia="宋体" w:cs="宋体"/>
                <w:sz w:val="22"/>
                <w:szCs w:val="22"/>
              </w:rPr>
            </w:pPr>
            <w:r>
              <w:rPr>
                <w:rFonts w:ascii="宋体" w:hAnsi="宋体" w:eastAsia="宋体" w:cs="宋体"/>
                <w:sz w:val="22"/>
                <w:szCs w:val="22"/>
              </w:rPr>
              <w:t>2</w:t>
            </w:r>
          </w:p>
        </w:tc>
        <w:tc>
          <w:tcPr>
            <w:tcW w:w="1888" w:type="dxa"/>
            <w:tcBorders>
              <w:top w:val="single" w:color="000000" w:sz="2" w:space="0"/>
              <w:bottom w:val="single" w:color="000000" w:sz="2" w:space="0"/>
            </w:tcBorders>
            <w:vAlign w:val="top"/>
          </w:tcPr>
          <w:p>
            <w:pPr>
              <w:rPr>
                <w:rFonts w:ascii="Arial"/>
                <w:sz w:val="21"/>
              </w:rPr>
            </w:pPr>
          </w:p>
        </w:tc>
        <w:tc>
          <w:tcPr>
            <w:tcW w:w="1238" w:type="dxa"/>
            <w:tcBorders>
              <w:top w:val="single" w:color="000000" w:sz="2" w:space="0"/>
              <w:bottom w:val="single" w:color="000000" w:sz="2" w:space="0"/>
            </w:tcBorders>
            <w:vAlign w:val="top"/>
          </w:tcPr>
          <w:p>
            <w:pPr>
              <w:rPr>
                <w:rFonts w:ascii="Arial"/>
                <w:sz w:val="21"/>
              </w:rPr>
            </w:pPr>
          </w:p>
        </w:tc>
        <w:tc>
          <w:tcPr>
            <w:tcW w:w="1158" w:type="dxa"/>
            <w:tcBorders>
              <w:top w:val="single" w:color="000000" w:sz="2" w:space="0"/>
              <w:bottom w:val="single" w:color="000000" w:sz="2" w:space="0"/>
            </w:tcBorders>
            <w:vAlign w:val="top"/>
          </w:tcPr>
          <w:p>
            <w:pPr>
              <w:rPr>
                <w:rFonts w:ascii="Arial"/>
                <w:sz w:val="21"/>
              </w:rPr>
            </w:pPr>
          </w:p>
        </w:tc>
        <w:tc>
          <w:tcPr>
            <w:tcW w:w="1119" w:type="dxa"/>
            <w:tcBorders>
              <w:top w:val="single" w:color="000000" w:sz="2" w:space="0"/>
              <w:bottom w:val="single" w:color="000000" w:sz="2" w:space="0"/>
            </w:tcBorders>
            <w:vAlign w:val="top"/>
          </w:tcPr>
          <w:p>
            <w:pPr>
              <w:rPr>
                <w:rFonts w:ascii="Arial"/>
                <w:sz w:val="21"/>
              </w:rPr>
            </w:pPr>
          </w:p>
        </w:tc>
        <w:tc>
          <w:tcPr>
            <w:tcW w:w="1059" w:type="dxa"/>
            <w:tcBorders>
              <w:top w:val="single" w:color="000000" w:sz="2" w:space="0"/>
              <w:bottom w:val="single" w:color="000000" w:sz="2" w:space="0"/>
            </w:tcBorders>
            <w:vAlign w:val="top"/>
          </w:tcPr>
          <w:p>
            <w:pPr>
              <w:rPr>
                <w:rFonts w:ascii="Arial"/>
                <w:sz w:val="21"/>
              </w:rPr>
            </w:pPr>
          </w:p>
        </w:tc>
        <w:tc>
          <w:tcPr>
            <w:tcW w:w="106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714" w:type="dxa"/>
            <w:tcBorders>
              <w:top w:val="single" w:color="000000" w:sz="2" w:space="0"/>
              <w:bottom w:val="single" w:color="000000" w:sz="2" w:space="0"/>
            </w:tcBorders>
            <w:vAlign w:val="top"/>
          </w:tcPr>
          <w:p>
            <w:pPr>
              <w:spacing w:before="123" w:line="185" w:lineRule="auto"/>
              <w:ind w:firstLine="294"/>
              <w:rPr>
                <w:rFonts w:ascii="宋体" w:hAnsi="宋体" w:eastAsia="宋体" w:cs="宋体"/>
                <w:sz w:val="22"/>
                <w:szCs w:val="22"/>
              </w:rPr>
            </w:pPr>
            <w:r>
              <w:rPr>
                <w:rFonts w:ascii="宋体" w:hAnsi="宋体" w:eastAsia="宋体" w:cs="宋体"/>
                <w:sz w:val="22"/>
                <w:szCs w:val="22"/>
              </w:rPr>
              <w:t>3</w:t>
            </w:r>
          </w:p>
        </w:tc>
        <w:tc>
          <w:tcPr>
            <w:tcW w:w="1888" w:type="dxa"/>
            <w:tcBorders>
              <w:top w:val="single" w:color="000000" w:sz="2" w:space="0"/>
              <w:bottom w:val="single" w:color="000000" w:sz="2" w:space="0"/>
            </w:tcBorders>
            <w:vAlign w:val="top"/>
          </w:tcPr>
          <w:p>
            <w:pPr>
              <w:rPr>
                <w:rFonts w:ascii="Arial"/>
                <w:sz w:val="21"/>
              </w:rPr>
            </w:pPr>
          </w:p>
        </w:tc>
        <w:tc>
          <w:tcPr>
            <w:tcW w:w="1238" w:type="dxa"/>
            <w:tcBorders>
              <w:top w:val="single" w:color="000000" w:sz="2" w:space="0"/>
              <w:bottom w:val="single" w:color="000000" w:sz="2" w:space="0"/>
            </w:tcBorders>
            <w:vAlign w:val="top"/>
          </w:tcPr>
          <w:p>
            <w:pPr>
              <w:rPr>
                <w:rFonts w:ascii="Arial"/>
                <w:sz w:val="21"/>
              </w:rPr>
            </w:pPr>
          </w:p>
        </w:tc>
        <w:tc>
          <w:tcPr>
            <w:tcW w:w="1158" w:type="dxa"/>
            <w:tcBorders>
              <w:top w:val="single" w:color="000000" w:sz="2" w:space="0"/>
              <w:bottom w:val="single" w:color="000000" w:sz="2" w:space="0"/>
            </w:tcBorders>
            <w:vAlign w:val="top"/>
          </w:tcPr>
          <w:p>
            <w:pPr>
              <w:rPr>
                <w:rFonts w:ascii="Arial"/>
                <w:sz w:val="21"/>
              </w:rPr>
            </w:pPr>
          </w:p>
        </w:tc>
        <w:tc>
          <w:tcPr>
            <w:tcW w:w="1119" w:type="dxa"/>
            <w:tcBorders>
              <w:top w:val="single" w:color="000000" w:sz="2" w:space="0"/>
              <w:bottom w:val="single" w:color="000000" w:sz="2" w:space="0"/>
            </w:tcBorders>
            <w:vAlign w:val="top"/>
          </w:tcPr>
          <w:p>
            <w:pPr>
              <w:rPr>
                <w:rFonts w:ascii="Arial"/>
                <w:sz w:val="21"/>
              </w:rPr>
            </w:pPr>
          </w:p>
        </w:tc>
        <w:tc>
          <w:tcPr>
            <w:tcW w:w="1059" w:type="dxa"/>
            <w:tcBorders>
              <w:top w:val="single" w:color="000000" w:sz="2" w:space="0"/>
              <w:bottom w:val="single" w:color="000000" w:sz="2" w:space="0"/>
            </w:tcBorders>
            <w:vAlign w:val="top"/>
          </w:tcPr>
          <w:p>
            <w:pPr>
              <w:rPr>
                <w:rFonts w:ascii="Arial"/>
                <w:sz w:val="21"/>
              </w:rPr>
            </w:pPr>
          </w:p>
        </w:tc>
        <w:tc>
          <w:tcPr>
            <w:tcW w:w="106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714" w:type="dxa"/>
            <w:tcBorders>
              <w:top w:val="single" w:color="000000" w:sz="2" w:space="0"/>
              <w:bottom w:val="single" w:color="000000" w:sz="2" w:space="0"/>
            </w:tcBorders>
            <w:vAlign w:val="top"/>
          </w:tcPr>
          <w:p>
            <w:pPr>
              <w:spacing w:before="134" w:line="186" w:lineRule="auto"/>
              <w:ind w:firstLine="294"/>
              <w:rPr>
                <w:rFonts w:ascii="宋体" w:hAnsi="宋体" w:eastAsia="宋体" w:cs="宋体"/>
                <w:sz w:val="22"/>
                <w:szCs w:val="22"/>
              </w:rPr>
            </w:pPr>
            <w:r>
              <w:rPr>
                <w:rFonts w:ascii="宋体" w:hAnsi="宋体" w:eastAsia="宋体" w:cs="宋体"/>
                <w:sz w:val="22"/>
                <w:szCs w:val="22"/>
              </w:rPr>
              <w:t>4</w:t>
            </w:r>
          </w:p>
        </w:tc>
        <w:tc>
          <w:tcPr>
            <w:tcW w:w="1888" w:type="dxa"/>
            <w:tcBorders>
              <w:top w:val="single" w:color="000000" w:sz="2" w:space="0"/>
              <w:bottom w:val="single" w:color="000000" w:sz="2" w:space="0"/>
            </w:tcBorders>
            <w:vAlign w:val="top"/>
          </w:tcPr>
          <w:p>
            <w:pPr>
              <w:rPr>
                <w:rFonts w:ascii="Arial"/>
                <w:sz w:val="21"/>
              </w:rPr>
            </w:pPr>
          </w:p>
        </w:tc>
        <w:tc>
          <w:tcPr>
            <w:tcW w:w="1238" w:type="dxa"/>
            <w:tcBorders>
              <w:top w:val="single" w:color="000000" w:sz="2" w:space="0"/>
              <w:bottom w:val="single" w:color="000000" w:sz="2" w:space="0"/>
            </w:tcBorders>
            <w:vAlign w:val="top"/>
          </w:tcPr>
          <w:p>
            <w:pPr>
              <w:rPr>
                <w:rFonts w:ascii="Arial"/>
                <w:sz w:val="21"/>
              </w:rPr>
            </w:pPr>
          </w:p>
        </w:tc>
        <w:tc>
          <w:tcPr>
            <w:tcW w:w="1158" w:type="dxa"/>
            <w:tcBorders>
              <w:top w:val="single" w:color="000000" w:sz="2" w:space="0"/>
              <w:bottom w:val="single" w:color="000000" w:sz="2" w:space="0"/>
            </w:tcBorders>
            <w:vAlign w:val="top"/>
          </w:tcPr>
          <w:p>
            <w:pPr>
              <w:rPr>
                <w:rFonts w:ascii="Arial"/>
                <w:sz w:val="21"/>
              </w:rPr>
            </w:pPr>
          </w:p>
        </w:tc>
        <w:tc>
          <w:tcPr>
            <w:tcW w:w="1119" w:type="dxa"/>
            <w:tcBorders>
              <w:top w:val="single" w:color="000000" w:sz="2" w:space="0"/>
              <w:bottom w:val="single" w:color="000000" w:sz="2" w:space="0"/>
            </w:tcBorders>
            <w:vAlign w:val="top"/>
          </w:tcPr>
          <w:p>
            <w:pPr>
              <w:rPr>
                <w:rFonts w:ascii="Arial"/>
                <w:sz w:val="21"/>
              </w:rPr>
            </w:pPr>
          </w:p>
        </w:tc>
        <w:tc>
          <w:tcPr>
            <w:tcW w:w="1059" w:type="dxa"/>
            <w:tcBorders>
              <w:top w:val="single" w:color="000000" w:sz="2" w:space="0"/>
              <w:bottom w:val="single" w:color="000000" w:sz="2" w:space="0"/>
            </w:tcBorders>
            <w:vAlign w:val="top"/>
          </w:tcPr>
          <w:p>
            <w:pPr>
              <w:rPr>
                <w:rFonts w:ascii="Arial"/>
                <w:sz w:val="21"/>
              </w:rPr>
            </w:pPr>
          </w:p>
        </w:tc>
        <w:tc>
          <w:tcPr>
            <w:tcW w:w="1064"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714" w:type="dxa"/>
            <w:tcBorders>
              <w:top w:val="single" w:color="000000" w:sz="2" w:space="0"/>
              <w:bottom w:val="single" w:color="000000" w:sz="2" w:space="0"/>
            </w:tcBorders>
            <w:vAlign w:val="top"/>
          </w:tcPr>
          <w:p>
            <w:pPr>
              <w:rPr>
                <w:rFonts w:ascii="Arial"/>
                <w:sz w:val="21"/>
              </w:rPr>
            </w:pPr>
          </w:p>
        </w:tc>
        <w:tc>
          <w:tcPr>
            <w:tcW w:w="1888" w:type="dxa"/>
            <w:tcBorders>
              <w:top w:val="single" w:color="000000" w:sz="2" w:space="0"/>
              <w:bottom w:val="single" w:color="000000" w:sz="2" w:space="0"/>
            </w:tcBorders>
            <w:vAlign w:val="top"/>
          </w:tcPr>
          <w:p>
            <w:pPr>
              <w:rPr>
                <w:rFonts w:ascii="Arial"/>
                <w:sz w:val="21"/>
              </w:rPr>
            </w:pPr>
          </w:p>
        </w:tc>
        <w:tc>
          <w:tcPr>
            <w:tcW w:w="1238" w:type="dxa"/>
            <w:tcBorders>
              <w:top w:val="single" w:color="000000" w:sz="2" w:space="0"/>
              <w:bottom w:val="single" w:color="000000" w:sz="2" w:space="0"/>
            </w:tcBorders>
            <w:vAlign w:val="top"/>
          </w:tcPr>
          <w:p>
            <w:pPr>
              <w:rPr>
                <w:rFonts w:ascii="Arial"/>
                <w:sz w:val="21"/>
              </w:rPr>
            </w:pPr>
          </w:p>
        </w:tc>
        <w:tc>
          <w:tcPr>
            <w:tcW w:w="1158" w:type="dxa"/>
            <w:tcBorders>
              <w:top w:val="single" w:color="000000" w:sz="2" w:space="0"/>
              <w:bottom w:val="single" w:color="000000" w:sz="2" w:space="0"/>
            </w:tcBorders>
            <w:vAlign w:val="top"/>
          </w:tcPr>
          <w:p>
            <w:pPr>
              <w:rPr>
                <w:rFonts w:ascii="Arial"/>
                <w:sz w:val="21"/>
              </w:rPr>
            </w:pPr>
          </w:p>
        </w:tc>
        <w:tc>
          <w:tcPr>
            <w:tcW w:w="1119" w:type="dxa"/>
            <w:tcBorders>
              <w:top w:val="single" w:color="000000" w:sz="2" w:space="0"/>
              <w:bottom w:val="single" w:color="000000" w:sz="2" w:space="0"/>
            </w:tcBorders>
            <w:vAlign w:val="top"/>
          </w:tcPr>
          <w:p>
            <w:pPr>
              <w:rPr>
                <w:rFonts w:ascii="Arial"/>
                <w:sz w:val="21"/>
              </w:rPr>
            </w:pPr>
          </w:p>
        </w:tc>
        <w:tc>
          <w:tcPr>
            <w:tcW w:w="1059" w:type="dxa"/>
            <w:tcBorders>
              <w:top w:val="single" w:color="000000" w:sz="2" w:space="0"/>
              <w:bottom w:val="single" w:color="000000" w:sz="2" w:space="0"/>
            </w:tcBorders>
            <w:vAlign w:val="top"/>
          </w:tcPr>
          <w:p>
            <w:pPr>
              <w:rPr>
                <w:rFonts w:ascii="Arial"/>
                <w:sz w:val="21"/>
              </w:rPr>
            </w:pPr>
          </w:p>
        </w:tc>
        <w:tc>
          <w:tcPr>
            <w:tcW w:w="1064" w:type="dxa"/>
            <w:tcBorders>
              <w:top w:val="single" w:color="000000" w:sz="2" w:space="0"/>
              <w:bottom w:val="single" w:color="000000" w:sz="2" w:space="0"/>
            </w:tcBorders>
            <w:vAlign w:val="top"/>
          </w:tcPr>
          <w:p>
            <w:pPr>
              <w:rPr>
                <w:rFonts w:ascii="Arial"/>
                <w:sz w:val="21"/>
              </w:rPr>
            </w:pPr>
          </w:p>
        </w:tc>
      </w:tr>
    </w:tbl>
    <w:p>
      <w:pPr>
        <w:spacing w:before="83" w:line="221" w:lineRule="auto"/>
        <w:ind w:firstLine="414"/>
        <w:rPr>
          <w:rFonts w:ascii="宋体" w:hAnsi="宋体" w:eastAsia="宋体" w:cs="宋体"/>
          <w:sz w:val="18"/>
          <w:szCs w:val="18"/>
        </w:rPr>
      </w:pPr>
      <w:r>
        <w:rPr>
          <w:rFonts w:ascii="宋体" w:hAnsi="宋体" w:eastAsia="宋体" w:cs="宋体"/>
          <w:spacing w:val="-3"/>
          <w:sz w:val="18"/>
          <w:szCs w:val="18"/>
        </w:rPr>
        <w:t>备注:</w:t>
      </w:r>
    </w:p>
    <w:p>
      <w:pPr>
        <w:spacing w:before="11" w:line="231" w:lineRule="auto"/>
        <w:ind w:left="64" w:right="214" w:firstLine="349"/>
        <w:rPr>
          <w:rFonts w:ascii="仿宋" w:hAnsi="仿宋" w:eastAsia="仿宋" w:cs="仿宋"/>
          <w:sz w:val="18"/>
          <w:szCs w:val="18"/>
        </w:rPr>
      </w:pPr>
      <w:r>
        <w:rPr>
          <w:rFonts w:ascii="仿宋" w:hAnsi="仿宋" w:eastAsia="仿宋" w:cs="仿宋"/>
          <w:spacing w:val="3"/>
          <w:sz w:val="18"/>
          <w:szCs w:val="18"/>
        </w:rPr>
        <w:t>1、"奖励类型"包括国家科学技术进步奖、国家技术发明奖、国家自然科学奖、江苏省科学技术奖</w:t>
      </w:r>
      <w:r>
        <w:rPr>
          <w:rFonts w:ascii="仿宋" w:hAnsi="仿宋" w:eastAsia="仿宋" w:cs="仿宋"/>
          <w:spacing w:val="43"/>
          <w:sz w:val="18"/>
          <w:szCs w:val="18"/>
        </w:rPr>
        <w:t xml:space="preserve"> </w:t>
      </w:r>
      <w:r>
        <w:rPr>
          <w:rFonts w:ascii="仿宋" w:hAnsi="仿宋" w:eastAsia="仿宋" w:cs="仿宋"/>
          <w:spacing w:val="5"/>
          <w:sz w:val="18"/>
          <w:szCs w:val="18"/>
        </w:rPr>
        <w:t>等4类,必须与工程中心研发方向相关。</w:t>
      </w:r>
    </w:p>
    <w:p>
      <w:pPr>
        <w:spacing w:line="222" w:lineRule="auto"/>
        <w:ind w:firstLine="414"/>
        <w:rPr>
          <w:rFonts w:ascii="仿宋" w:hAnsi="仿宋" w:eastAsia="仿宋" w:cs="仿宋"/>
          <w:sz w:val="18"/>
          <w:szCs w:val="18"/>
        </w:rPr>
      </w:pPr>
      <w:r>
        <w:rPr>
          <w:rFonts w:ascii="仿宋" w:hAnsi="仿宋" w:eastAsia="仿宋" w:cs="仿宋"/>
          <w:spacing w:val="8"/>
          <w:sz w:val="18"/>
          <w:szCs w:val="18"/>
        </w:rPr>
        <w:t>2、"获奖人员"为证书注明的工程中心研发人员之一。</w:t>
      </w:r>
    </w:p>
    <w:p>
      <w:pPr>
        <w:spacing w:before="12" w:line="221" w:lineRule="auto"/>
        <w:ind w:firstLine="414"/>
        <w:rPr>
          <w:rFonts w:ascii="仿宋" w:hAnsi="仿宋" w:eastAsia="仿宋" w:cs="仿宋"/>
          <w:sz w:val="18"/>
          <w:szCs w:val="18"/>
        </w:rPr>
      </w:pPr>
      <w:r>
        <w:rPr>
          <w:rFonts w:ascii="仿宋" w:hAnsi="仿宋" w:eastAsia="仿宋" w:cs="仿宋"/>
          <w:spacing w:val="10"/>
          <w:sz w:val="18"/>
          <w:szCs w:val="18"/>
        </w:rPr>
        <w:t>3、"获奖单位"为证书注明的工程中心或其依托单位</w:t>
      </w:r>
    </w:p>
    <w:p>
      <w:pPr>
        <w:spacing w:before="13" w:line="219" w:lineRule="auto"/>
        <w:ind w:firstLine="414"/>
        <w:rPr>
          <w:rFonts w:ascii="仿宋" w:hAnsi="仿宋" w:eastAsia="仿宋" w:cs="仿宋"/>
          <w:sz w:val="18"/>
          <w:szCs w:val="18"/>
        </w:rPr>
      </w:pPr>
      <w:r>
        <w:rPr>
          <w:rFonts w:ascii="仿宋" w:hAnsi="仿宋" w:eastAsia="仿宋" w:cs="仿宋"/>
          <w:spacing w:val="9"/>
          <w:w w:val="102"/>
          <w:sz w:val="18"/>
          <w:szCs w:val="18"/>
        </w:rPr>
        <w:t>4、"获奖时间"在2021年12月31日前(含2021年12月31日).</w:t>
      </w:r>
    </w:p>
    <w:p>
      <w:pPr>
        <w:spacing w:before="18" w:line="222" w:lineRule="auto"/>
        <w:ind w:firstLine="414"/>
        <w:rPr>
          <w:rFonts w:ascii="仿宋" w:hAnsi="仿宋" w:eastAsia="仿宋" w:cs="仿宋"/>
          <w:sz w:val="18"/>
          <w:szCs w:val="18"/>
        </w:rPr>
      </w:pPr>
      <w:r>
        <w:rPr>
          <w:rFonts w:ascii="仿宋" w:hAnsi="仿宋" w:eastAsia="仿宋" w:cs="仿宋"/>
          <w:spacing w:val="1"/>
          <w:sz w:val="18"/>
          <w:szCs w:val="18"/>
        </w:rPr>
        <w:t>5、随表附奖励证书复印件。</w:t>
      </w:r>
    </w:p>
    <w:p>
      <w:pPr>
        <w:spacing w:line="444" w:lineRule="auto"/>
        <w:rPr>
          <w:rFonts w:ascii="Arial"/>
          <w:sz w:val="21"/>
        </w:rPr>
      </w:pPr>
    </w:p>
    <w:p>
      <w:pPr>
        <w:spacing w:before="102" w:line="223" w:lineRule="auto"/>
        <w:ind w:firstLine="69"/>
        <w:rPr>
          <w:rFonts w:ascii="黑体" w:hAnsi="黑体" w:eastAsia="黑体" w:cs="黑体"/>
          <w:sz w:val="31"/>
          <w:szCs w:val="31"/>
        </w:rPr>
      </w:pPr>
      <w:r>
        <w:rPr>
          <w:rFonts w:ascii="黑体" w:hAnsi="黑体" w:eastAsia="黑体" w:cs="黑体"/>
          <w:spacing w:val="9"/>
          <w:sz w:val="31"/>
          <w:szCs w:val="31"/>
          <w14:textOutline w14:w="5626" w14:cap="flat" w14:cmpd="sng">
            <w14:solidFill>
              <w14:srgbClr w14:val="000000"/>
            </w14:solidFill>
            <w14:prstDash w14:val="solid"/>
            <w14:miter w14:val="0"/>
          </w14:textOutline>
        </w:rPr>
        <w:t>附表13</w:t>
      </w:r>
    </w:p>
    <w:p>
      <w:pPr>
        <w:spacing w:before="152" w:line="222" w:lineRule="auto"/>
        <w:ind w:firstLine="1229"/>
        <w:rPr>
          <w:rFonts w:ascii="黑体" w:hAnsi="黑体" w:eastAsia="黑体" w:cs="黑体"/>
          <w:sz w:val="31"/>
          <w:szCs w:val="31"/>
        </w:rPr>
      </w:pPr>
      <w:r>
        <w:rPr>
          <w:rFonts w:ascii="黑体" w:hAnsi="黑体" w:eastAsia="黑体" w:cs="黑体"/>
          <w:spacing w:val="3"/>
          <w:sz w:val="31"/>
          <w:szCs w:val="31"/>
          <w14:textOutline w14:w="5626" w14:cap="flat" w14:cmpd="sng">
            <w14:solidFill>
              <w14:srgbClr w14:val="000000"/>
            </w14:solidFill>
            <w14:prstDash w14:val="solid"/>
            <w14:miter w14:val="0"/>
          </w14:textOutline>
        </w:rPr>
        <w:t>工程中心成果转移转化收入汇总表(2021年)</w:t>
      </w:r>
    </w:p>
    <w:p>
      <w:pPr>
        <w:rPr>
          <w:rFonts w:ascii="Arial"/>
          <w:sz w:val="21"/>
        </w:rPr>
      </w:pPr>
    </w:p>
    <w:p>
      <w:pPr>
        <w:spacing w:before="78" w:line="350" w:lineRule="exact"/>
        <w:ind w:firstLine="2804"/>
        <w:rPr>
          <w:rFonts w:ascii="宋体" w:hAnsi="宋体" w:eastAsia="宋体" w:cs="宋体"/>
          <w:sz w:val="24"/>
          <w:szCs w:val="24"/>
        </w:rPr>
      </w:pPr>
      <w:r>
        <w:rPr>
          <w:rFonts w:ascii="宋体" w:hAnsi="宋体" w:eastAsia="宋体" w:cs="宋体"/>
          <w:spacing w:val="4"/>
          <w:position w:val="7"/>
          <w:sz w:val="24"/>
          <w:szCs w:val="24"/>
        </w:rPr>
        <w:t>(高等院校和科研院所填报)</w:t>
      </w:r>
    </w:p>
    <w:p>
      <w:pPr>
        <w:spacing w:before="1" w:line="189" w:lineRule="auto"/>
        <w:ind w:firstLine="414"/>
        <w:rPr>
          <w:rFonts w:ascii="宋体" w:hAnsi="宋体" w:eastAsia="宋体" w:cs="宋体"/>
          <w:sz w:val="24"/>
          <w:szCs w:val="24"/>
        </w:rPr>
      </w:pPr>
      <w:r>
        <w:rPr>
          <w:rFonts w:ascii="宋体" w:hAnsi="宋体" w:eastAsia="宋体" w:cs="宋体"/>
          <w:spacing w:val="3"/>
          <w:sz w:val="24"/>
          <w:szCs w:val="24"/>
        </w:rPr>
        <w:t>工程中心或依托单位:</w:t>
      </w:r>
      <w:r>
        <w:rPr>
          <w:rFonts w:ascii="宋体" w:hAnsi="宋体" w:eastAsia="宋体" w:cs="宋体"/>
          <w:spacing w:val="23"/>
          <w:sz w:val="24"/>
          <w:szCs w:val="24"/>
        </w:rPr>
        <w:t xml:space="preserve">  </w:t>
      </w:r>
      <w:r>
        <w:rPr>
          <w:rFonts w:ascii="宋体" w:hAnsi="宋体" w:eastAsia="宋体" w:cs="宋体"/>
          <w:spacing w:val="3"/>
          <w:sz w:val="24"/>
          <w:szCs w:val="24"/>
        </w:rPr>
        <w:t>(名称并加盖财务专用章)</w:t>
      </w:r>
    </w:p>
    <w:tbl>
      <w:tblPr>
        <w:tblStyle w:val="15"/>
        <w:tblW w:w="8089" w:type="dxa"/>
        <w:tblInd w:w="1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4"/>
        <w:gridCol w:w="2866"/>
        <w:gridCol w:w="1598"/>
        <w:gridCol w:w="1228"/>
        <w:gridCol w:w="1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864" w:type="dxa"/>
            <w:tcBorders>
              <w:top w:val="single" w:color="000000" w:sz="2" w:space="0"/>
              <w:bottom w:val="single" w:color="000000" w:sz="2" w:space="0"/>
            </w:tcBorders>
            <w:vAlign w:val="top"/>
          </w:tcPr>
          <w:p>
            <w:pPr>
              <w:spacing w:before="149" w:line="221" w:lineRule="auto"/>
              <w:ind w:firstLine="214"/>
              <w:rPr>
                <w:rFonts w:ascii="宋体" w:hAnsi="宋体" w:eastAsia="宋体" w:cs="宋体"/>
                <w:sz w:val="21"/>
                <w:szCs w:val="21"/>
              </w:rPr>
            </w:pPr>
            <w:r>
              <w:rPr>
                <w:rFonts w:ascii="宋体" w:hAnsi="宋体" w:eastAsia="宋体" w:cs="宋体"/>
                <w:spacing w:val="6"/>
                <w:sz w:val="21"/>
                <w:szCs w:val="21"/>
              </w:rPr>
              <w:t>序号</w:t>
            </w:r>
          </w:p>
        </w:tc>
        <w:tc>
          <w:tcPr>
            <w:tcW w:w="2866" w:type="dxa"/>
            <w:tcBorders>
              <w:top w:val="single" w:color="000000" w:sz="2" w:space="0"/>
              <w:bottom w:val="single" w:color="000000" w:sz="2" w:space="0"/>
            </w:tcBorders>
            <w:vAlign w:val="top"/>
          </w:tcPr>
          <w:p>
            <w:pPr>
              <w:spacing w:before="149" w:line="220" w:lineRule="auto"/>
              <w:ind w:firstLine="1000"/>
              <w:rPr>
                <w:rFonts w:ascii="宋体" w:hAnsi="宋体" w:eastAsia="宋体" w:cs="宋体"/>
                <w:sz w:val="21"/>
                <w:szCs w:val="21"/>
              </w:rPr>
            </w:pPr>
            <w:r>
              <w:rPr>
                <w:rFonts w:ascii="宋体" w:hAnsi="宋体" w:eastAsia="宋体" w:cs="宋体"/>
                <w:spacing w:val="2"/>
                <w:sz w:val="21"/>
                <w:szCs w:val="21"/>
              </w:rPr>
              <w:t>成果名称</w:t>
            </w:r>
          </w:p>
        </w:tc>
        <w:tc>
          <w:tcPr>
            <w:tcW w:w="1598" w:type="dxa"/>
            <w:tcBorders>
              <w:top w:val="single" w:color="000000" w:sz="2" w:space="0"/>
              <w:bottom w:val="single" w:color="000000" w:sz="2" w:space="0"/>
            </w:tcBorders>
            <w:vAlign w:val="top"/>
          </w:tcPr>
          <w:p>
            <w:pPr>
              <w:spacing w:before="149" w:line="220" w:lineRule="auto"/>
              <w:ind w:firstLine="164"/>
              <w:rPr>
                <w:rFonts w:ascii="宋体" w:hAnsi="宋体" w:eastAsia="宋体" w:cs="宋体"/>
                <w:sz w:val="21"/>
                <w:szCs w:val="21"/>
              </w:rPr>
            </w:pPr>
            <w:r>
              <w:rPr>
                <w:rFonts w:ascii="宋体" w:hAnsi="宋体" w:eastAsia="宋体" w:cs="宋体"/>
                <w:spacing w:val="-2"/>
                <w:sz w:val="21"/>
                <w:szCs w:val="21"/>
              </w:rPr>
              <w:t>转移转化方式</w:t>
            </w:r>
          </w:p>
        </w:tc>
        <w:tc>
          <w:tcPr>
            <w:tcW w:w="1228" w:type="dxa"/>
            <w:tcBorders>
              <w:top w:val="single" w:color="000000" w:sz="2" w:space="0"/>
              <w:bottom w:val="single" w:color="000000" w:sz="2" w:space="0"/>
            </w:tcBorders>
            <w:vAlign w:val="top"/>
          </w:tcPr>
          <w:p>
            <w:pPr>
              <w:spacing w:before="148" w:line="219" w:lineRule="auto"/>
              <w:ind w:firstLine="186"/>
              <w:rPr>
                <w:rFonts w:ascii="宋体" w:hAnsi="宋体" w:eastAsia="宋体" w:cs="宋体"/>
                <w:sz w:val="21"/>
                <w:szCs w:val="21"/>
              </w:rPr>
            </w:pPr>
            <w:r>
              <w:rPr>
                <w:rFonts w:ascii="宋体" w:hAnsi="宋体" w:eastAsia="宋体" w:cs="宋体"/>
                <w:spacing w:val="-2"/>
                <w:sz w:val="21"/>
                <w:szCs w:val="21"/>
              </w:rPr>
              <w:t>成果来源</w:t>
            </w:r>
          </w:p>
        </w:tc>
        <w:tc>
          <w:tcPr>
            <w:tcW w:w="1533" w:type="dxa"/>
            <w:tcBorders>
              <w:top w:val="single" w:color="000000" w:sz="2" w:space="0"/>
              <w:bottom w:val="single" w:color="000000" w:sz="2" w:space="0"/>
            </w:tcBorders>
            <w:vAlign w:val="top"/>
          </w:tcPr>
          <w:p>
            <w:pPr>
              <w:spacing w:before="29" w:line="202" w:lineRule="auto"/>
              <w:ind w:left="128" w:right="144"/>
              <w:rPr>
                <w:rFonts w:ascii="宋体" w:hAnsi="宋体" w:eastAsia="宋体" w:cs="宋体"/>
                <w:sz w:val="21"/>
                <w:szCs w:val="21"/>
              </w:rPr>
            </w:pPr>
            <w:r>
              <w:rPr>
                <w:rFonts w:ascii="宋体" w:hAnsi="宋体" w:eastAsia="宋体" w:cs="宋体"/>
                <w:spacing w:val="-2"/>
                <w:sz w:val="21"/>
                <w:szCs w:val="21"/>
              </w:rPr>
              <w:t>2021年转移转</w:t>
            </w:r>
            <w:r>
              <w:rPr>
                <w:rFonts w:ascii="宋体" w:hAnsi="宋体" w:eastAsia="宋体" w:cs="宋体"/>
                <w:spacing w:val="5"/>
                <w:sz w:val="21"/>
                <w:szCs w:val="21"/>
              </w:rPr>
              <w:t xml:space="preserve"> </w:t>
            </w:r>
            <w:r>
              <w:rPr>
                <w:rFonts w:ascii="宋体" w:hAnsi="宋体" w:eastAsia="宋体" w:cs="宋体"/>
                <w:spacing w:val="-8"/>
                <w:sz w:val="21"/>
                <w:szCs w:val="21"/>
              </w:rPr>
              <w:t>化收入(万元)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864" w:type="dxa"/>
            <w:tcBorders>
              <w:top w:val="single" w:color="000000" w:sz="2" w:space="0"/>
              <w:bottom w:val="single" w:color="000000" w:sz="2" w:space="0"/>
            </w:tcBorders>
            <w:vAlign w:val="top"/>
          </w:tcPr>
          <w:p>
            <w:pPr>
              <w:spacing w:before="137" w:line="187" w:lineRule="auto"/>
              <w:ind w:firstLine="364"/>
              <w:rPr>
                <w:rFonts w:ascii="宋体" w:hAnsi="宋体" w:eastAsia="宋体" w:cs="宋体"/>
                <w:sz w:val="21"/>
                <w:szCs w:val="21"/>
              </w:rPr>
            </w:pPr>
            <w:r>
              <w:rPr>
                <w:rFonts w:ascii="宋体" w:hAnsi="宋体" w:eastAsia="宋体" w:cs="宋体"/>
                <w:sz w:val="21"/>
                <w:szCs w:val="21"/>
              </w:rPr>
              <w:t>1</w:t>
            </w:r>
          </w:p>
        </w:tc>
        <w:tc>
          <w:tcPr>
            <w:tcW w:w="2866" w:type="dxa"/>
            <w:tcBorders>
              <w:top w:val="single" w:color="000000" w:sz="2" w:space="0"/>
              <w:bottom w:val="single" w:color="000000" w:sz="2" w:space="0"/>
            </w:tcBorders>
            <w:vAlign w:val="top"/>
          </w:tcPr>
          <w:p>
            <w:pPr>
              <w:rPr>
                <w:rFonts w:ascii="Arial"/>
                <w:sz w:val="21"/>
              </w:rPr>
            </w:pPr>
          </w:p>
        </w:tc>
        <w:tc>
          <w:tcPr>
            <w:tcW w:w="1598"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3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864" w:type="dxa"/>
            <w:tcBorders>
              <w:top w:val="single" w:color="000000" w:sz="2" w:space="0"/>
              <w:bottom w:val="single" w:color="000000" w:sz="2" w:space="0"/>
            </w:tcBorders>
            <w:vAlign w:val="top"/>
          </w:tcPr>
          <w:p>
            <w:pPr>
              <w:spacing w:before="129" w:line="186" w:lineRule="auto"/>
              <w:ind w:firstLine="364"/>
              <w:rPr>
                <w:rFonts w:ascii="宋体" w:hAnsi="宋体" w:eastAsia="宋体" w:cs="宋体"/>
                <w:sz w:val="21"/>
                <w:szCs w:val="21"/>
              </w:rPr>
            </w:pPr>
            <w:r>
              <w:rPr>
                <w:rFonts w:ascii="宋体" w:hAnsi="宋体" w:eastAsia="宋体" w:cs="宋体"/>
                <w:sz w:val="21"/>
                <w:szCs w:val="21"/>
              </w:rPr>
              <w:t>2</w:t>
            </w:r>
          </w:p>
        </w:tc>
        <w:tc>
          <w:tcPr>
            <w:tcW w:w="2866" w:type="dxa"/>
            <w:tcBorders>
              <w:top w:val="single" w:color="000000" w:sz="2" w:space="0"/>
              <w:bottom w:val="single" w:color="000000" w:sz="2" w:space="0"/>
            </w:tcBorders>
            <w:vAlign w:val="top"/>
          </w:tcPr>
          <w:p>
            <w:pPr>
              <w:rPr>
                <w:rFonts w:ascii="Arial"/>
                <w:sz w:val="21"/>
              </w:rPr>
            </w:pPr>
          </w:p>
        </w:tc>
        <w:tc>
          <w:tcPr>
            <w:tcW w:w="1598"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3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864" w:type="dxa"/>
            <w:tcBorders>
              <w:top w:val="single" w:color="000000" w:sz="2" w:space="0"/>
              <w:bottom w:val="single" w:color="000000" w:sz="2" w:space="0"/>
            </w:tcBorders>
            <w:vAlign w:val="top"/>
          </w:tcPr>
          <w:p>
            <w:pPr>
              <w:spacing w:before="130" w:line="185" w:lineRule="auto"/>
              <w:ind w:firstLine="364"/>
              <w:rPr>
                <w:rFonts w:ascii="宋体" w:hAnsi="宋体" w:eastAsia="宋体" w:cs="宋体"/>
                <w:sz w:val="21"/>
                <w:szCs w:val="21"/>
              </w:rPr>
            </w:pPr>
            <w:r>
              <w:rPr>
                <w:rFonts w:ascii="宋体" w:hAnsi="宋体" w:eastAsia="宋体" w:cs="宋体"/>
                <w:sz w:val="21"/>
                <w:szCs w:val="21"/>
              </w:rPr>
              <w:t>3</w:t>
            </w:r>
          </w:p>
        </w:tc>
        <w:tc>
          <w:tcPr>
            <w:tcW w:w="2866" w:type="dxa"/>
            <w:tcBorders>
              <w:top w:val="single" w:color="000000" w:sz="2" w:space="0"/>
              <w:bottom w:val="single" w:color="000000" w:sz="2" w:space="0"/>
            </w:tcBorders>
            <w:vAlign w:val="top"/>
          </w:tcPr>
          <w:p>
            <w:pPr>
              <w:rPr>
                <w:rFonts w:ascii="Arial"/>
                <w:sz w:val="21"/>
              </w:rPr>
            </w:pPr>
          </w:p>
        </w:tc>
        <w:tc>
          <w:tcPr>
            <w:tcW w:w="1598"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3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64" w:type="dxa"/>
            <w:tcBorders>
              <w:top w:val="single" w:color="000000" w:sz="2" w:space="0"/>
              <w:bottom w:val="single" w:color="000000" w:sz="2" w:space="0"/>
            </w:tcBorders>
            <w:vAlign w:val="top"/>
          </w:tcPr>
          <w:p>
            <w:pPr>
              <w:spacing w:before="130" w:line="186" w:lineRule="auto"/>
              <w:ind w:firstLine="364"/>
              <w:rPr>
                <w:rFonts w:ascii="宋体" w:hAnsi="宋体" w:eastAsia="宋体" w:cs="宋体"/>
                <w:sz w:val="21"/>
                <w:szCs w:val="21"/>
              </w:rPr>
            </w:pPr>
            <w:r>
              <w:rPr>
                <w:rFonts w:ascii="宋体" w:hAnsi="宋体" w:eastAsia="宋体" w:cs="宋体"/>
                <w:sz w:val="21"/>
                <w:szCs w:val="21"/>
              </w:rPr>
              <w:t>4</w:t>
            </w:r>
          </w:p>
        </w:tc>
        <w:tc>
          <w:tcPr>
            <w:tcW w:w="2866" w:type="dxa"/>
            <w:tcBorders>
              <w:top w:val="single" w:color="000000" w:sz="2" w:space="0"/>
              <w:bottom w:val="single" w:color="000000" w:sz="2" w:space="0"/>
            </w:tcBorders>
            <w:vAlign w:val="top"/>
          </w:tcPr>
          <w:p>
            <w:pPr>
              <w:rPr>
                <w:rFonts w:ascii="Arial"/>
                <w:sz w:val="21"/>
              </w:rPr>
            </w:pPr>
          </w:p>
        </w:tc>
        <w:tc>
          <w:tcPr>
            <w:tcW w:w="1598"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3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864" w:type="dxa"/>
            <w:tcBorders>
              <w:top w:val="single" w:color="000000" w:sz="2" w:space="0"/>
              <w:bottom w:val="single" w:color="000000" w:sz="2" w:space="0"/>
            </w:tcBorders>
            <w:vAlign w:val="top"/>
          </w:tcPr>
          <w:p>
            <w:pPr>
              <w:rPr>
                <w:rFonts w:ascii="Arial"/>
                <w:sz w:val="21"/>
              </w:rPr>
            </w:pPr>
          </w:p>
        </w:tc>
        <w:tc>
          <w:tcPr>
            <w:tcW w:w="2866" w:type="dxa"/>
            <w:tcBorders>
              <w:top w:val="single" w:color="000000" w:sz="2" w:space="0"/>
              <w:bottom w:val="single" w:color="000000" w:sz="2" w:space="0"/>
            </w:tcBorders>
            <w:vAlign w:val="top"/>
          </w:tcPr>
          <w:p>
            <w:pPr>
              <w:rPr>
                <w:rFonts w:ascii="Arial"/>
                <w:sz w:val="21"/>
              </w:rPr>
            </w:pPr>
          </w:p>
        </w:tc>
        <w:tc>
          <w:tcPr>
            <w:tcW w:w="1598"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33" w:type="dxa"/>
            <w:tcBorders>
              <w:top w:val="single" w:color="000000" w:sz="2" w:space="0"/>
              <w:bottom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864" w:type="dxa"/>
            <w:tcBorders>
              <w:top w:val="single" w:color="000000" w:sz="2" w:space="0"/>
              <w:bottom w:val="single" w:color="000000" w:sz="2" w:space="0"/>
            </w:tcBorders>
            <w:vAlign w:val="top"/>
          </w:tcPr>
          <w:p>
            <w:pPr>
              <w:rPr>
                <w:rFonts w:ascii="Arial"/>
                <w:sz w:val="21"/>
              </w:rPr>
            </w:pPr>
          </w:p>
        </w:tc>
        <w:tc>
          <w:tcPr>
            <w:tcW w:w="2866" w:type="dxa"/>
            <w:tcBorders>
              <w:top w:val="single" w:color="000000" w:sz="2" w:space="0"/>
              <w:bottom w:val="single" w:color="000000" w:sz="2" w:space="0"/>
            </w:tcBorders>
            <w:vAlign w:val="top"/>
          </w:tcPr>
          <w:p>
            <w:pPr>
              <w:spacing w:before="79" w:line="221" w:lineRule="auto"/>
              <w:ind w:firstLine="1211"/>
              <w:rPr>
                <w:rFonts w:ascii="宋体" w:hAnsi="宋体" w:eastAsia="宋体" w:cs="宋体"/>
                <w:sz w:val="21"/>
                <w:szCs w:val="21"/>
              </w:rPr>
            </w:pPr>
            <w:r>
              <w:rPr>
                <w:rFonts w:ascii="宋体" w:hAnsi="宋体" w:eastAsia="宋体" w:cs="宋体"/>
                <w:spacing w:val="-3"/>
                <w:sz w:val="21"/>
                <w:szCs w:val="21"/>
              </w:rPr>
              <w:t>合计</w:t>
            </w:r>
          </w:p>
        </w:tc>
        <w:tc>
          <w:tcPr>
            <w:tcW w:w="1598" w:type="dxa"/>
            <w:tcBorders>
              <w:top w:val="single" w:color="000000" w:sz="2" w:space="0"/>
              <w:bottom w:val="single" w:color="000000" w:sz="2" w:space="0"/>
            </w:tcBorders>
            <w:vAlign w:val="top"/>
          </w:tcPr>
          <w:p>
            <w:pPr>
              <w:rPr>
                <w:rFonts w:ascii="Arial"/>
                <w:sz w:val="21"/>
              </w:rPr>
            </w:pPr>
          </w:p>
        </w:tc>
        <w:tc>
          <w:tcPr>
            <w:tcW w:w="1228" w:type="dxa"/>
            <w:tcBorders>
              <w:top w:val="single" w:color="000000" w:sz="2" w:space="0"/>
              <w:bottom w:val="single" w:color="000000" w:sz="2" w:space="0"/>
            </w:tcBorders>
            <w:vAlign w:val="top"/>
          </w:tcPr>
          <w:p>
            <w:pPr>
              <w:rPr>
                <w:rFonts w:ascii="Arial"/>
                <w:sz w:val="21"/>
              </w:rPr>
            </w:pPr>
          </w:p>
        </w:tc>
        <w:tc>
          <w:tcPr>
            <w:tcW w:w="1533" w:type="dxa"/>
            <w:tcBorders>
              <w:top w:val="single" w:color="000000" w:sz="2" w:space="0"/>
              <w:bottom w:val="single" w:color="000000" w:sz="2" w:space="0"/>
            </w:tcBorders>
            <w:vAlign w:val="top"/>
          </w:tcPr>
          <w:p>
            <w:pPr>
              <w:spacing w:before="133" w:line="185" w:lineRule="auto"/>
              <w:ind w:firstLine="658"/>
              <w:rPr>
                <w:rFonts w:ascii="宋体" w:hAnsi="宋体" w:eastAsia="宋体" w:cs="宋体"/>
                <w:sz w:val="21"/>
                <w:szCs w:val="21"/>
              </w:rPr>
            </w:pPr>
            <w:r>
              <w:rPr>
                <w:rFonts w:ascii="宋体" w:hAnsi="宋体" w:eastAsia="宋体" w:cs="宋体"/>
                <w:spacing w:val="-2"/>
                <w:sz w:val="21"/>
                <w:szCs w:val="21"/>
              </w:rPr>
              <w:t>XX</w:t>
            </w:r>
          </w:p>
        </w:tc>
      </w:tr>
    </w:tbl>
    <w:p>
      <w:pPr>
        <w:spacing w:before="73" w:line="221" w:lineRule="auto"/>
        <w:ind w:firstLine="414"/>
        <w:rPr>
          <w:rFonts w:ascii="宋体" w:hAnsi="宋体" w:eastAsia="宋体" w:cs="宋体"/>
          <w:sz w:val="18"/>
          <w:szCs w:val="18"/>
        </w:rPr>
      </w:pPr>
      <w:r>
        <w:rPr>
          <w:rFonts w:ascii="宋体" w:hAnsi="宋体" w:eastAsia="宋体" w:cs="宋体"/>
          <w:spacing w:val="-3"/>
          <w:sz w:val="18"/>
          <w:szCs w:val="18"/>
        </w:rPr>
        <w:t>备注:</w:t>
      </w:r>
    </w:p>
    <w:p>
      <w:pPr>
        <w:spacing w:before="11" w:line="236" w:lineRule="auto"/>
        <w:ind w:left="64" w:right="78" w:firstLine="349"/>
        <w:rPr>
          <w:rFonts w:ascii="宋体" w:hAnsi="宋体" w:eastAsia="宋体" w:cs="宋体"/>
          <w:sz w:val="18"/>
          <w:szCs w:val="18"/>
        </w:rPr>
      </w:pPr>
      <w:r>
        <w:rPr>
          <w:rFonts w:ascii="宋体" w:hAnsi="宋体" w:eastAsia="宋体" w:cs="宋体"/>
          <w:spacing w:val="2"/>
          <w:sz w:val="18"/>
          <w:szCs w:val="18"/>
        </w:rPr>
        <w:t>1、科技成果是指通过科学研究与技术开发所产生的具有实用价值的成果（专利、版权、集成电路布</w:t>
      </w:r>
      <w:r>
        <w:rPr>
          <w:rFonts w:ascii="宋体" w:hAnsi="宋体" w:eastAsia="宋体" w:cs="宋体"/>
          <w:spacing w:val="41"/>
          <w:sz w:val="18"/>
          <w:szCs w:val="18"/>
        </w:rPr>
        <w:t xml:space="preserve"> </w:t>
      </w:r>
      <w:r>
        <w:rPr>
          <w:rFonts w:ascii="宋体" w:hAnsi="宋体" w:eastAsia="宋体" w:cs="宋体"/>
          <w:spacing w:val="8"/>
          <w:sz w:val="18"/>
          <w:szCs w:val="18"/>
        </w:rPr>
        <w:t>图设计等),主要包括发明专利(含国防专利)、植物新品种、国家级农作物品种、国家新药、国家一级</w:t>
      </w:r>
      <w:r>
        <w:rPr>
          <w:rFonts w:ascii="宋体" w:hAnsi="宋体" w:eastAsia="宋体" w:cs="宋体"/>
          <w:spacing w:val="23"/>
          <w:sz w:val="18"/>
          <w:szCs w:val="18"/>
        </w:rPr>
        <w:t xml:space="preserve"> </w:t>
      </w:r>
      <w:r>
        <w:rPr>
          <w:rFonts w:ascii="宋体" w:hAnsi="宋体" w:eastAsia="宋体" w:cs="宋体"/>
          <w:sz w:val="18"/>
          <w:szCs w:val="18"/>
        </w:rPr>
        <w:t>中药保护品种、集成电路布图设汁专有权、实用新型专利、外观设汁专利、软件著作权等(不含商标)等。</w:t>
      </w:r>
    </w:p>
    <w:p>
      <w:pPr>
        <w:spacing w:before="2" w:line="236" w:lineRule="auto"/>
        <w:ind w:left="64" w:right="41" w:firstLine="349"/>
        <w:rPr>
          <w:rFonts w:ascii="宋体" w:hAnsi="宋体" w:eastAsia="宋体" w:cs="宋体"/>
          <w:sz w:val="18"/>
          <w:szCs w:val="18"/>
        </w:rPr>
      </w:pPr>
      <w:r>
        <w:rPr>
          <w:rFonts w:ascii="宋体" w:hAnsi="宋体" w:eastAsia="宋体" w:cs="宋体"/>
          <w:spacing w:val="7"/>
          <w:sz w:val="18"/>
          <w:szCs w:val="18"/>
        </w:rPr>
        <w:t>2、"转移转化方式"按相应的分类填写代码:</w:t>
      </w:r>
      <w:r>
        <w:rPr>
          <w:rFonts w:ascii="宋体" w:hAnsi="宋体" w:eastAsia="宋体" w:cs="宋体"/>
          <w:spacing w:val="20"/>
          <w:sz w:val="18"/>
          <w:szCs w:val="18"/>
        </w:rPr>
        <w:t xml:space="preserve">  </w:t>
      </w:r>
      <w:r>
        <w:rPr>
          <w:rFonts w:ascii="宋体" w:hAnsi="宋体" w:eastAsia="宋体" w:cs="宋体"/>
          <w:spacing w:val="7"/>
          <w:sz w:val="18"/>
          <w:szCs w:val="18"/>
        </w:rPr>
        <w:t>①向他人转让该技术成果;②许可他人使用该科技成</w:t>
      </w:r>
      <w:r>
        <w:rPr>
          <w:rFonts w:ascii="宋体" w:hAnsi="宋体" w:eastAsia="宋体" w:cs="宋体"/>
          <w:sz w:val="18"/>
          <w:szCs w:val="18"/>
        </w:rPr>
        <w:t xml:space="preserve"> </w:t>
      </w:r>
      <w:r>
        <w:rPr>
          <w:rFonts w:ascii="宋体" w:hAnsi="宋体" w:eastAsia="宋体" w:cs="宋体"/>
          <w:spacing w:val="7"/>
          <w:sz w:val="18"/>
          <w:szCs w:val="18"/>
        </w:rPr>
        <w:t>果;③以该科技成果作为合作条件,与他人共同实施转化;④以该科技成果作价投资、折算股份或者出资</w:t>
      </w:r>
      <w:r>
        <w:rPr>
          <w:rFonts w:ascii="宋体" w:hAnsi="宋体" w:eastAsia="宋体" w:cs="宋体"/>
          <w:spacing w:val="1"/>
          <w:sz w:val="18"/>
          <w:szCs w:val="18"/>
        </w:rPr>
        <w:t xml:space="preserve"> </w:t>
      </w:r>
      <w:r>
        <w:rPr>
          <w:rFonts w:ascii="宋体" w:hAnsi="宋体" w:eastAsia="宋体" w:cs="宋体"/>
          <w:sz w:val="18"/>
          <w:szCs w:val="18"/>
        </w:rPr>
        <w:t>比例:</w:t>
      </w:r>
      <w:r>
        <w:rPr>
          <w:rFonts w:ascii="宋体" w:hAnsi="宋体" w:eastAsia="宋体" w:cs="宋体"/>
          <w:spacing w:val="14"/>
          <w:w w:val="101"/>
          <w:sz w:val="18"/>
          <w:szCs w:val="18"/>
        </w:rPr>
        <w:t xml:space="preserve">  </w:t>
      </w:r>
      <w:r>
        <w:rPr>
          <w:rFonts w:ascii="宋体" w:hAnsi="宋体" w:eastAsia="宋体" w:cs="宋体"/>
          <w:sz w:val="18"/>
          <w:szCs w:val="18"/>
        </w:rPr>
        <w:t>⑤自行投资实施转化;⑥其他办商确定的方式。</w:t>
      </w:r>
    </w:p>
    <w:p>
      <w:pPr>
        <w:spacing w:before="7" w:line="238" w:lineRule="auto"/>
        <w:ind w:left="64" w:right="85" w:firstLine="349"/>
        <w:rPr>
          <w:rFonts w:ascii="仿宋" w:hAnsi="仿宋" w:eastAsia="仿宋" w:cs="仿宋"/>
          <w:sz w:val="18"/>
          <w:szCs w:val="18"/>
        </w:rPr>
      </w:pPr>
      <w:r>
        <w:rPr>
          <w:rFonts w:ascii="仿宋" w:hAnsi="仿宋" w:eastAsia="仿宋" w:cs="仿宋"/>
          <w:spacing w:val="9"/>
          <w:w w:val="102"/>
          <w:sz w:val="18"/>
          <w:szCs w:val="18"/>
        </w:rPr>
        <w:t>3、"成果来源"按相应的分类填写代码:</w:t>
      </w:r>
      <w:r>
        <w:rPr>
          <w:rFonts w:ascii="仿宋" w:hAnsi="仿宋" w:eastAsia="仿宋" w:cs="仿宋"/>
          <w:spacing w:val="124"/>
          <w:sz w:val="18"/>
          <w:szCs w:val="18"/>
        </w:rPr>
        <w:t xml:space="preserve"> </w:t>
      </w:r>
      <w:r>
        <w:rPr>
          <w:rFonts w:ascii="仿宋" w:hAnsi="仿宋" w:eastAsia="仿宋" w:cs="仿宋"/>
          <w:spacing w:val="9"/>
          <w:w w:val="102"/>
          <w:sz w:val="18"/>
          <w:szCs w:val="18"/>
        </w:rPr>
        <w:t>①内部研发型(自主研发,合作、委托开发);②外部引</w:t>
      </w:r>
      <w:r>
        <w:rPr>
          <w:rFonts w:ascii="仿宋" w:hAnsi="仿宋" w:eastAsia="仿宋" w:cs="仿宋"/>
          <w:sz w:val="18"/>
          <w:szCs w:val="18"/>
        </w:rPr>
        <w:t xml:space="preserve"> </w:t>
      </w:r>
      <w:r>
        <w:rPr>
          <w:rFonts w:ascii="仿宋" w:hAnsi="仿宋" w:eastAsia="仿宋" w:cs="仿宋"/>
          <w:spacing w:val="9"/>
          <w:w w:val="104"/>
          <w:sz w:val="18"/>
          <w:szCs w:val="18"/>
        </w:rPr>
        <w:t>入型(受让、受赠、并购、其他).</w:t>
      </w:r>
    </w:p>
    <w:p>
      <w:pPr>
        <w:spacing w:before="19" w:line="219" w:lineRule="auto"/>
        <w:ind w:firstLine="414"/>
        <w:rPr>
          <w:rFonts w:ascii="宋体" w:hAnsi="宋体" w:eastAsia="宋体" w:cs="宋体"/>
          <w:sz w:val="18"/>
          <w:szCs w:val="18"/>
        </w:rPr>
      </w:pPr>
      <w:r>
        <w:rPr>
          <w:rFonts w:ascii="宋体" w:hAnsi="宋体" w:eastAsia="宋体" w:cs="宋体"/>
          <w:spacing w:val="1"/>
          <w:sz w:val="18"/>
          <w:szCs w:val="18"/>
        </w:rPr>
        <w:t>4、成果转移转化内容必须与工程中心研发方向相关。</w:t>
      </w:r>
    </w:p>
    <w:p>
      <w:pPr>
        <w:spacing w:before="96" w:line="327" w:lineRule="auto"/>
        <w:ind w:left="64" w:firstLine="349"/>
        <w:rPr>
          <w:rFonts w:ascii="宋体" w:hAnsi="宋体" w:eastAsia="宋体" w:cs="宋体"/>
          <w:sz w:val="18"/>
          <w:szCs w:val="18"/>
        </w:rPr>
      </w:pPr>
      <w:r>
        <w:rPr>
          <w:rFonts w:ascii="宋体" w:hAnsi="宋体" w:eastAsia="宋体" w:cs="宋体"/>
          <w:spacing w:val="3"/>
          <w:sz w:val="18"/>
          <w:szCs w:val="18"/>
        </w:rPr>
        <w:t>5、科技成果内部转化须提供生产批文、新产品或新技术推广应用证明(销售合同、发票、用户试用</w:t>
      </w:r>
      <w:r>
        <w:rPr>
          <w:rFonts w:ascii="宋体" w:hAnsi="宋体" w:eastAsia="宋体" w:cs="宋体"/>
          <w:spacing w:val="19"/>
          <w:sz w:val="18"/>
          <w:szCs w:val="18"/>
        </w:rPr>
        <w:t xml:space="preserve">  </w:t>
      </w:r>
      <w:r>
        <w:rPr>
          <w:rFonts w:ascii="宋体" w:hAnsi="宋体" w:eastAsia="宋体" w:cs="宋体"/>
          <w:spacing w:val="6"/>
          <w:sz w:val="18"/>
          <w:szCs w:val="18"/>
        </w:rPr>
        <w:t>报告等)、产品质量检验报告等方面材料;科技成果外部转化须提供技术合同、合作办议等方面提材料。</w:t>
      </w:r>
    </w:p>
    <w:p>
      <w:pPr>
        <w:sectPr>
          <w:footerReference r:id="rId10" w:type="default"/>
          <w:pgSz w:w="11900" w:h="16840"/>
          <w:pgMar w:top="1431" w:right="1660" w:bottom="1176" w:left="1785" w:header="0" w:footer="1049" w:gutter="0"/>
          <w:cols w:space="720" w:num="1"/>
        </w:sectPr>
      </w:pPr>
    </w:p>
    <w:p>
      <w:pPr>
        <w:spacing w:line="289" w:lineRule="auto"/>
        <w:rPr>
          <w:rFonts w:ascii="Arial"/>
          <w:sz w:val="21"/>
        </w:rPr>
      </w:pPr>
    </w:p>
    <w:p>
      <w:pPr>
        <w:spacing w:before="101" w:line="223" w:lineRule="auto"/>
        <w:ind w:firstLine="74"/>
        <w:rPr>
          <w:rFonts w:ascii="黑体" w:hAnsi="黑体" w:eastAsia="黑体" w:cs="黑体"/>
          <w:sz w:val="31"/>
          <w:szCs w:val="31"/>
        </w:rPr>
      </w:pPr>
      <w:r>
        <w:rPr>
          <w:rFonts w:ascii="黑体" w:hAnsi="黑体" w:eastAsia="黑体" w:cs="黑体"/>
          <w:spacing w:val="9"/>
          <w:sz w:val="31"/>
          <w:szCs w:val="31"/>
        </w:rPr>
        <w:t>附表14</w:t>
      </w:r>
    </w:p>
    <w:p>
      <w:pPr>
        <w:spacing w:line="440" w:lineRule="auto"/>
        <w:rPr>
          <w:rFonts w:ascii="Arial"/>
          <w:sz w:val="21"/>
        </w:rPr>
      </w:pPr>
    </w:p>
    <w:p>
      <w:pPr>
        <w:spacing w:before="123" w:line="222" w:lineRule="auto"/>
        <w:ind w:firstLine="875"/>
        <w:rPr>
          <w:rFonts w:ascii="仿宋" w:hAnsi="仿宋" w:eastAsia="仿宋" w:cs="仿宋"/>
          <w:sz w:val="38"/>
          <w:szCs w:val="38"/>
        </w:rPr>
      </w:pPr>
      <w:r>
        <w:rPr>
          <w:rFonts w:ascii="仿宋" w:hAnsi="仿宋" w:eastAsia="仿宋" w:cs="仿宋"/>
          <w:spacing w:val="-16"/>
          <w:sz w:val="38"/>
          <w:szCs w:val="38"/>
          <w14:textOutline w14:w="6896" w14:cap="flat" w14:cmpd="sng">
            <w14:solidFill>
              <w14:srgbClr w14:val="000000"/>
            </w14:solidFill>
            <w14:prstDash w14:val="solid"/>
            <w14:miter w14:val="0"/>
          </w14:textOutline>
        </w:rPr>
        <w:t>江苏省</w:t>
      </w:r>
      <w:r>
        <w:rPr>
          <w:rFonts w:ascii="仿宋" w:hAnsi="仿宋" w:eastAsia="仿宋" w:cs="仿宋"/>
          <w:spacing w:val="34"/>
          <w:sz w:val="38"/>
          <w:szCs w:val="38"/>
          <w:u w:val="single" w:color="auto"/>
        </w:rPr>
        <w:t xml:space="preserve">    </w:t>
      </w:r>
      <w:r>
        <w:rPr>
          <w:rFonts w:ascii="仿宋" w:hAnsi="仿宋" w:eastAsia="仿宋" w:cs="仿宋"/>
          <w:spacing w:val="-16"/>
          <w:sz w:val="38"/>
          <w:szCs w:val="38"/>
          <w:u w:val="single" w:color="auto"/>
          <w14:textOutline w14:w="6896" w14:cap="flat" w14:cmpd="sng">
            <w14:solidFill>
              <w14:srgbClr w14:val="000000"/>
            </w14:solidFill>
            <w14:prstDash w14:val="solid"/>
            <w14:miter w14:val="0"/>
          </w14:textOutline>
        </w:rPr>
        <w:t>工</w:t>
      </w:r>
      <w:r>
        <w:rPr>
          <w:rFonts w:ascii="仿宋" w:hAnsi="仿宋" w:eastAsia="仿宋" w:cs="仿宋"/>
          <w:spacing w:val="-16"/>
          <w:sz w:val="38"/>
          <w:szCs w:val="38"/>
          <w14:textOutline w14:w="6896" w14:cap="flat" w14:cmpd="sng">
            <w14:solidFill>
              <w14:srgbClr w14:val="000000"/>
            </w14:solidFill>
            <w14:prstDash w14:val="solid"/>
            <w14:miter w14:val="0"/>
          </w14:textOutline>
        </w:rPr>
        <w:t>程研究中心申报信用承诺书</w:t>
      </w: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before="100" w:line="629" w:lineRule="exact"/>
        <w:ind w:firstLine="664"/>
        <w:rPr>
          <w:rFonts w:ascii="仿宋" w:hAnsi="仿宋" w:eastAsia="仿宋" w:cs="仿宋"/>
          <w:sz w:val="31"/>
          <w:szCs w:val="31"/>
        </w:rPr>
      </w:pPr>
      <w:r>
        <w:rPr>
          <w:rFonts w:ascii="仿宋" w:hAnsi="仿宋" w:eastAsia="仿宋" w:cs="仿宋"/>
          <w:spacing w:val="-9"/>
          <w:position w:val="23"/>
          <w:sz w:val="31"/>
          <w:szCs w:val="31"/>
        </w:rPr>
        <w:t>根据《江苏工程中心管理办法》的有关规定,我单位对所提</w:t>
      </w:r>
    </w:p>
    <w:p>
      <w:pPr>
        <w:spacing w:line="220" w:lineRule="auto"/>
        <w:ind w:firstLine="74"/>
        <w:rPr>
          <w:rFonts w:ascii="仿宋" w:hAnsi="仿宋" w:eastAsia="仿宋" w:cs="仿宋"/>
          <w:sz w:val="31"/>
          <w:szCs w:val="31"/>
        </w:rPr>
      </w:pPr>
      <w:r>
        <w:rPr>
          <w:rFonts w:ascii="仿宋" w:hAnsi="仿宋" w:eastAsia="仿宋" w:cs="仿宋"/>
          <w:spacing w:val="-6"/>
          <w:sz w:val="31"/>
          <w:szCs w:val="31"/>
        </w:rPr>
        <w:t>供的以下材料真实性承担法律责任:</w:t>
      </w:r>
    </w:p>
    <w:p>
      <w:pPr>
        <w:spacing w:before="220" w:line="220" w:lineRule="auto"/>
        <w:ind w:firstLine="669"/>
        <w:rPr>
          <w:rFonts w:ascii="仿宋" w:hAnsi="仿宋" w:eastAsia="仿宋" w:cs="仿宋"/>
          <w:sz w:val="31"/>
          <w:szCs w:val="31"/>
        </w:rPr>
      </w:pPr>
      <w:r>
        <w:rPr>
          <w:rFonts w:ascii="仿宋" w:hAnsi="仿宋" w:eastAsia="仿宋" w:cs="仿宋"/>
          <w:spacing w:val="-7"/>
          <w:sz w:val="31"/>
          <w:szCs w:val="31"/>
          <w14:textOutline w14:w="5626" w14:cap="flat" w14:cmpd="sng">
            <w14:solidFill>
              <w14:srgbClr w14:val="000000"/>
            </w14:solidFill>
            <w14:prstDash w14:val="solid"/>
            <w14:miter w14:val="0"/>
          </w14:textOutline>
        </w:rPr>
        <w:t>1.2022</w:t>
      </w:r>
      <w:r>
        <w:rPr>
          <w:rFonts w:ascii="仿宋" w:hAnsi="仿宋" w:eastAsia="仿宋" w:cs="仿宋"/>
          <w:spacing w:val="-7"/>
          <w:sz w:val="31"/>
          <w:szCs w:val="31"/>
        </w:rPr>
        <w:t>年江苏省工程研究中心申请报告;</w:t>
      </w:r>
    </w:p>
    <w:p>
      <w:pPr>
        <w:spacing w:before="230" w:line="601" w:lineRule="exact"/>
        <w:ind w:firstLine="669"/>
        <w:rPr>
          <w:rFonts w:ascii="仿宋" w:hAnsi="仿宋" w:eastAsia="仿宋" w:cs="仿宋"/>
          <w:sz w:val="31"/>
          <w:szCs w:val="31"/>
        </w:rPr>
      </w:pPr>
      <w:r>
        <w:rPr>
          <w:rFonts w:ascii="仿宋" w:hAnsi="仿宋" w:eastAsia="仿宋" w:cs="仿宋"/>
          <w:spacing w:val="-12"/>
          <w:position w:val="21"/>
          <w:sz w:val="31"/>
          <w:szCs w:val="31"/>
          <w14:textOutline w14:w="5626" w14:cap="flat" w14:cmpd="sng">
            <w14:solidFill>
              <w14:srgbClr w14:val="000000"/>
            </w14:solidFill>
            <w14:prstDash w14:val="solid"/>
            <w14:miter w14:val="0"/>
          </w14:textOutline>
        </w:rPr>
        <w:t>2.2022年</w:t>
      </w:r>
      <w:r>
        <w:rPr>
          <w:rFonts w:ascii="仿宋" w:hAnsi="仿宋" w:eastAsia="仿宋" w:cs="仿宋"/>
          <w:spacing w:val="-12"/>
          <w:position w:val="21"/>
          <w:sz w:val="31"/>
          <w:szCs w:val="31"/>
        </w:rPr>
        <w:t>江苏省工程研究中心申报汇总表、申报数据表、附</w:t>
      </w:r>
    </w:p>
    <w:p>
      <w:pPr>
        <w:spacing w:line="220" w:lineRule="auto"/>
        <w:ind w:firstLine="74"/>
        <w:rPr>
          <w:rFonts w:ascii="仿宋" w:hAnsi="仿宋" w:eastAsia="仿宋" w:cs="仿宋"/>
          <w:sz w:val="31"/>
          <w:szCs w:val="31"/>
        </w:rPr>
      </w:pPr>
      <w:r>
        <w:rPr>
          <w:rFonts w:ascii="仿宋" w:hAnsi="仿宋" w:eastAsia="仿宋" w:cs="仿宋"/>
          <w:spacing w:val="-10"/>
          <w:sz w:val="31"/>
          <w:szCs w:val="31"/>
        </w:rPr>
        <w:t>表和其它证明材料。</w:t>
      </w:r>
    </w:p>
    <w:p>
      <w:pPr>
        <w:spacing w:before="202" w:line="391" w:lineRule="auto"/>
        <w:ind w:left="74" w:right="70" w:firstLine="590"/>
        <w:rPr>
          <w:rFonts w:ascii="仿宋" w:hAnsi="仿宋" w:eastAsia="仿宋" w:cs="仿宋"/>
          <w:sz w:val="31"/>
          <w:szCs w:val="31"/>
        </w:rPr>
      </w:pPr>
      <w:r>
        <w:rPr>
          <w:rFonts w:ascii="仿宋" w:hAnsi="仿宋" w:eastAsia="仿宋" w:cs="仿宋"/>
          <w:spacing w:val="-4"/>
          <w:sz w:val="31"/>
          <w:szCs w:val="31"/>
        </w:rPr>
        <w:t>同时,我单位承诺已将上述材料进行了脱密处理,相关内容</w:t>
      </w:r>
      <w:r>
        <w:rPr>
          <w:rFonts w:ascii="仿宋" w:hAnsi="仿宋" w:eastAsia="仿宋" w:cs="仿宋"/>
          <w:spacing w:val="23"/>
          <w:sz w:val="31"/>
          <w:szCs w:val="31"/>
        </w:rPr>
        <w:t xml:space="preserve"> </w:t>
      </w:r>
      <w:r>
        <w:rPr>
          <w:rFonts w:ascii="仿宋" w:hAnsi="仿宋" w:eastAsia="仿宋" w:cs="仿宋"/>
          <w:spacing w:val="-12"/>
          <w:sz w:val="31"/>
          <w:szCs w:val="31"/>
        </w:rPr>
        <w:t>不涉及国家秘密。</w:t>
      </w:r>
    </w:p>
    <w:p>
      <w:pPr>
        <w:spacing w:line="428" w:lineRule="auto"/>
        <w:rPr>
          <w:rFonts w:ascii="Arial"/>
          <w:sz w:val="21"/>
        </w:rPr>
      </w:pPr>
    </w:p>
    <w:p>
      <w:pPr>
        <w:spacing w:before="101" w:line="598" w:lineRule="exact"/>
        <w:ind w:firstLine="664"/>
        <w:rPr>
          <w:rFonts w:ascii="仿宋" w:hAnsi="仿宋" w:eastAsia="仿宋" w:cs="仿宋"/>
          <w:sz w:val="31"/>
          <w:szCs w:val="31"/>
        </w:rPr>
      </w:pPr>
      <w:r>
        <w:rPr>
          <w:rFonts w:ascii="仿宋" w:hAnsi="仿宋" w:eastAsia="仿宋" w:cs="仿宋"/>
          <w:spacing w:val="-4"/>
          <w:position w:val="21"/>
          <w:sz w:val="31"/>
          <w:szCs w:val="31"/>
        </w:rPr>
        <w:t>联系人:</w:t>
      </w:r>
    </w:p>
    <w:p>
      <w:pPr>
        <w:spacing w:line="223" w:lineRule="auto"/>
        <w:ind w:firstLine="664"/>
        <w:rPr>
          <w:rFonts w:ascii="仿宋" w:hAnsi="仿宋" w:eastAsia="仿宋" w:cs="仿宋"/>
          <w:sz w:val="31"/>
          <w:szCs w:val="31"/>
        </w:rPr>
      </w:pPr>
      <w:r>
        <w:rPr>
          <w:rFonts w:ascii="仿宋" w:hAnsi="仿宋" w:eastAsia="仿宋" w:cs="仿宋"/>
          <w:spacing w:val="-4"/>
          <w:sz w:val="31"/>
          <w:szCs w:val="31"/>
        </w:rPr>
        <w:t>联系电话:</w:t>
      </w: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before="98" w:line="222" w:lineRule="auto"/>
        <w:ind w:firstLine="664"/>
        <w:rPr>
          <w:rFonts w:ascii="仿宋" w:hAnsi="仿宋" w:eastAsia="仿宋" w:cs="仿宋"/>
          <w:sz w:val="30"/>
          <w:szCs w:val="30"/>
        </w:rPr>
      </w:pPr>
      <w:r>
        <w:rPr>
          <w:rFonts w:ascii="仿宋" w:hAnsi="仿宋" w:eastAsia="仿宋" w:cs="仿宋"/>
          <w:spacing w:val="18"/>
          <w:sz w:val="30"/>
          <w:szCs w:val="30"/>
        </w:rPr>
        <w:t>江苏省</w:t>
      </w:r>
      <w:r>
        <w:rPr>
          <w:rFonts w:ascii="仿宋" w:hAnsi="仿宋" w:eastAsia="仿宋" w:cs="仿宋"/>
          <w:spacing w:val="26"/>
          <w:sz w:val="30"/>
          <w:szCs w:val="30"/>
          <w:u w:val="single" w:color="auto"/>
        </w:rPr>
        <w:t xml:space="preserve">    </w:t>
      </w:r>
      <w:r>
        <w:rPr>
          <w:rFonts w:ascii="仿宋" w:hAnsi="仿宋" w:eastAsia="仿宋" w:cs="仿宋"/>
          <w:spacing w:val="18"/>
          <w:sz w:val="30"/>
          <w:szCs w:val="30"/>
          <w:u w:val="single" w:color="auto"/>
        </w:rPr>
        <w:t>XX</w:t>
      </w:r>
      <w:r>
        <w:rPr>
          <w:rFonts w:ascii="仿宋" w:hAnsi="仿宋" w:eastAsia="仿宋" w:cs="仿宋"/>
          <w:spacing w:val="18"/>
          <w:sz w:val="30"/>
          <w:szCs w:val="30"/>
        </w:rPr>
        <w:t>工程研究中心(拟)负责人签字:</w:t>
      </w: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98" w:line="218" w:lineRule="auto"/>
        <w:ind w:firstLine="74"/>
        <w:rPr>
          <w:rFonts w:ascii="仿宋" w:hAnsi="仿宋" w:eastAsia="仿宋" w:cs="仿宋"/>
          <w:sz w:val="30"/>
          <w:szCs w:val="30"/>
        </w:rPr>
      </w:pPr>
      <w:r>
        <w:rPr>
          <w:rFonts w:ascii="仿宋" w:hAnsi="仿宋" w:eastAsia="仿宋" w:cs="仿宋"/>
          <w:spacing w:val="15"/>
          <w:sz w:val="30"/>
          <w:szCs w:val="30"/>
        </w:rPr>
        <w:t>江苏省</w:t>
      </w:r>
      <w:r>
        <w:rPr>
          <w:rFonts w:ascii="仿宋" w:hAnsi="仿宋" w:eastAsia="仿宋" w:cs="仿宋"/>
          <w:spacing w:val="157"/>
          <w:sz w:val="30"/>
          <w:szCs w:val="30"/>
        </w:rPr>
        <w:t xml:space="preserve"> </w:t>
      </w:r>
      <w:r>
        <w:rPr>
          <w:rFonts w:ascii="Times New Roman" w:hAnsi="Times New Roman" w:eastAsia="Times New Roman" w:cs="Times New Roman"/>
          <w:b/>
          <w:bCs/>
          <w:spacing w:val="15"/>
          <w:sz w:val="30"/>
          <w:szCs w:val="30"/>
          <w:u w:val="single" w:color="auto"/>
        </w:rPr>
        <w:t>XX</w:t>
      </w:r>
      <w:r>
        <w:rPr>
          <w:rFonts w:ascii="Times New Roman" w:hAnsi="Times New Roman" w:eastAsia="Times New Roman" w:cs="Times New Roman"/>
          <w:spacing w:val="-6"/>
          <w:sz w:val="30"/>
          <w:szCs w:val="30"/>
        </w:rPr>
        <w:t xml:space="preserve"> </w:t>
      </w:r>
      <w:r>
        <w:rPr>
          <w:rFonts w:ascii="仿宋" w:hAnsi="仿宋" w:eastAsia="仿宋" w:cs="仿宋"/>
          <w:spacing w:val="15"/>
          <w:sz w:val="30"/>
          <w:szCs w:val="30"/>
          <w:u w:val="single" w:color="auto"/>
        </w:rPr>
        <w:t>_</w:t>
      </w:r>
      <w:r>
        <w:rPr>
          <w:rFonts w:ascii="仿宋" w:hAnsi="仿宋" w:eastAsia="仿宋" w:cs="仿宋"/>
          <w:spacing w:val="-50"/>
          <w:sz w:val="30"/>
          <w:szCs w:val="30"/>
        </w:rPr>
        <w:t xml:space="preserve"> </w:t>
      </w:r>
      <w:r>
        <w:rPr>
          <w:rFonts w:ascii="仿宋" w:hAnsi="仿宋" w:eastAsia="仿宋" w:cs="仿宋"/>
          <w:spacing w:val="15"/>
          <w:sz w:val="30"/>
          <w:szCs w:val="30"/>
        </w:rPr>
        <w:t>工程研究中心(拟)或依托单位盖章:</w:t>
      </w:r>
    </w:p>
    <w:p>
      <w:pPr>
        <w:spacing w:line="354" w:lineRule="auto"/>
        <w:rPr>
          <w:rFonts w:ascii="Arial"/>
          <w:sz w:val="21"/>
        </w:rPr>
      </w:pPr>
    </w:p>
    <w:p>
      <w:pPr>
        <w:spacing w:line="354" w:lineRule="auto"/>
        <w:rPr>
          <w:rFonts w:ascii="Arial"/>
          <w:sz w:val="21"/>
        </w:rPr>
      </w:pPr>
    </w:p>
    <w:p>
      <w:pPr>
        <w:spacing w:before="102" w:line="222" w:lineRule="auto"/>
        <w:ind w:firstLine="3904"/>
        <w:rPr>
          <w:rFonts w:ascii="仿宋" w:hAnsi="仿宋" w:eastAsia="仿宋" w:cs="仿宋"/>
          <w:sz w:val="31"/>
          <w:szCs w:val="31"/>
        </w:rPr>
      </w:pPr>
      <w:r>
        <w:rPr>
          <w:rFonts w:ascii="仿宋" w:hAnsi="仿宋" w:eastAsia="仿宋" w:cs="仿宋"/>
          <w:spacing w:val="-14"/>
          <w:w w:val="95"/>
          <w:sz w:val="31"/>
          <w:szCs w:val="31"/>
        </w:rPr>
        <w:t>时间:</w:t>
      </w:r>
      <w:r>
        <w:rPr>
          <w:rFonts w:ascii="仿宋" w:hAnsi="仿宋" w:eastAsia="仿宋" w:cs="仿宋"/>
          <w:spacing w:val="109"/>
          <w:sz w:val="31"/>
          <w:szCs w:val="31"/>
        </w:rPr>
        <w:t xml:space="preserve"> </w:t>
      </w:r>
      <w:r>
        <w:rPr>
          <w:rFonts w:ascii="仿宋" w:hAnsi="仿宋" w:eastAsia="仿宋" w:cs="仿宋"/>
          <w:spacing w:val="-14"/>
          <w:w w:val="95"/>
          <w:sz w:val="31"/>
          <w:szCs w:val="31"/>
        </w:rPr>
        <w:t>2022年</w:t>
      </w:r>
      <w:r>
        <w:rPr>
          <w:rFonts w:ascii="仿宋" w:hAnsi="仿宋" w:eastAsia="仿宋" w:cs="仿宋"/>
          <w:spacing w:val="21"/>
          <w:sz w:val="31"/>
          <w:szCs w:val="31"/>
        </w:rPr>
        <w:t xml:space="preserve">  </w:t>
      </w:r>
      <w:r>
        <w:rPr>
          <w:rFonts w:ascii="仿宋" w:hAnsi="仿宋" w:eastAsia="仿宋" w:cs="仿宋"/>
          <w:spacing w:val="-14"/>
          <w:w w:val="95"/>
          <w:sz w:val="31"/>
          <w:szCs w:val="31"/>
        </w:rPr>
        <w:t>月</w:t>
      </w:r>
      <w:r>
        <w:rPr>
          <w:rFonts w:ascii="仿宋" w:hAnsi="仿宋" w:eastAsia="仿宋" w:cs="仿宋"/>
          <w:spacing w:val="10"/>
          <w:sz w:val="31"/>
          <w:szCs w:val="31"/>
        </w:rPr>
        <w:t xml:space="preserve">   </w:t>
      </w:r>
      <w:r>
        <w:rPr>
          <w:rFonts w:ascii="仿宋" w:hAnsi="仿宋" w:eastAsia="仿宋" w:cs="仿宋"/>
          <w:spacing w:val="-14"/>
          <w:w w:val="95"/>
          <w:sz w:val="31"/>
          <w:szCs w:val="31"/>
        </w:rPr>
        <w:t>日</w:t>
      </w:r>
    </w:p>
    <w:p>
      <w:pPr>
        <w:pageBreakBefore w:val="0"/>
        <w:kinsoku/>
        <w:wordWrap/>
        <w:overflowPunct/>
        <w:topLinePunct w:val="0"/>
        <w:autoSpaceDE/>
        <w:autoSpaceDN/>
        <w:bidi w:val="0"/>
        <w:adjustRightInd w:val="0"/>
        <w:snapToGrid w:val="0"/>
        <w:spacing w:line="360" w:lineRule="auto"/>
        <w:ind w:firstLine="520" w:firstLineChars="200"/>
        <w:textAlignment w:val="auto"/>
        <w:rPr>
          <w:rFonts w:hint="eastAsia" w:ascii="宋体" w:hAnsi="宋体" w:eastAsia="宋体" w:cs="宋体"/>
          <w:color w:val="000000"/>
          <w:spacing w:val="0"/>
          <w:w w:val="100"/>
          <w:kern w:val="2"/>
          <w:position w:val="0"/>
          <w:sz w:val="26"/>
          <w:szCs w:val="26"/>
          <w:u w:val="none"/>
          <w:shd w:val="clear" w:color="auto" w:fill="auto"/>
          <w:lang w:val="en-US" w:eastAsia="zh-CN" w:bidi="zh-TW"/>
        </w:rPr>
      </w:pPr>
    </w:p>
    <w:sectPr>
      <w:footerReference r:id="rId11" w:type="default"/>
      <w:pgSz w:w="11900" w:h="16840"/>
      <w:pgMar w:top="1431" w:right="1710" w:bottom="1196" w:left="1785" w:header="0" w:footer="107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8235"/>
      <w:rPr>
        <w:rFonts w:ascii="宋体" w:hAnsi="宋体" w:eastAsia="宋体" w:cs="宋体"/>
        <w:sz w:val="18"/>
        <w:szCs w:val="18"/>
      </w:rPr>
    </w:pPr>
    <w:r>
      <w:rPr>
        <w:rFonts w:ascii="宋体" w:hAnsi="宋体" w:eastAsia="宋体" w:cs="宋体"/>
        <w:spacing w:val="-9"/>
        <w:w w:val="98"/>
        <w:position w:val="-3"/>
        <w:sz w:val="18"/>
        <w:szCs w:val="18"/>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84"/>
      <w:rPr>
        <w:rFonts w:ascii="宋体" w:hAnsi="宋体" w:eastAsia="宋体" w:cs="宋体"/>
        <w:sz w:val="18"/>
        <w:szCs w:val="18"/>
      </w:rPr>
    </w:pPr>
    <w:r>
      <w:rPr>
        <w:rFonts w:ascii="宋体" w:hAnsi="宋体" w:eastAsia="宋体" w:cs="宋体"/>
        <w:spacing w:val="-6"/>
        <w:position w:val="-3"/>
        <w:sz w:val="18"/>
        <w:szCs w:val="18"/>
      </w:rPr>
      <w:t>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8275"/>
      <w:rPr>
        <w:rFonts w:ascii="宋体" w:hAnsi="宋体" w:eastAsia="宋体" w:cs="宋体"/>
        <w:sz w:val="18"/>
        <w:szCs w:val="18"/>
      </w:rPr>
    </w:pPr>
    <w:r>
      <w:rPr>
        <w:rFonts w:ascii="宋体" w:hAnsi="宋体" w:eastAsia="宋体" w:cs="宋体"/>
        <w:spacing w:val="-6"/>
        <w:position w:val="-3"/>
        <w:sz w:val="18"/>
        <w:szCs w:val="18"/>
      </w:rPr>
      <w:t>12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33" w:lineRule="exact"/>
      <w:ind w:firstLine="94"/>
      <w:rPr>
        <w:rFonts w:ascii="宋体" w:hAnsi="宋体" w:eastAsia="宋体" w:cs="宋体"/>
        <w:sz w:val="19"/>
        <w:szCs w:val="19"/>
      </w:rPr>
    </w:pPr>
    <w:r>
      <w:rPr>
        <w:rFonts w:ascii="宋体" w:hAnsi="宋体" w:eastAsia="宋体" w:cs="宋体"/>
        <w:spacing w:val="-6"/>
        <w:position w:val="-3"/>
        <w:sz w:val="19"/>
        <w:szCs w:val="19"/>
      </w:rPr>
      <w:t>13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8225"/>
      <w:rPr>
        <w:rFonts w:ascii="宋体" w:hAnsi="宋体" w:eastAsia="宋体" w:cs="宋体"/>
        <w:sz w:val="18"/>
        <w:szCs w:val="18"/>
      </w:rPr>
    </w:pPr>
    <w:r>
      <w:rPr>
        <w:rFonts w:ascii="宋体" w:hAnsi="宋体" w:eastAsia="宋体" w:cs="宋体"/>
        <w:spacing w:val="-6"/>
        <w:position w:val="-3"/>
        <w:sz w:val="18"/>
        <w:szCs w:val="18"/>
      </w:rPr>
      <w:t>14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194"/>
      <w:rPr>
        <w:rFonts w:ascii="宋体" w:hAnsi="宋体" w:eastAsia="宋体" w:cs="宋体"/>
        <w:sz w:val="18"/>
        <w:szCs w:val="18"/>
      </w:rPr>
    </w:pPr>
    <w:r>
      <w:rPr>
        <w:rFonts w:ascii="宋体" w:hAnsi="宋体" w:eastAsia="宋体" w:cs="宋体"/>
        <w:spacing w:val="-6"/>
        <w:position w:val="-3"/>
        <w:sz w:val="18"/>
        <w:szCs w:val="18"/>
      </w:rPr>
      <w:t>15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8245"/>
      <w:rPr>
        <w:rFonts w:ascii="宋体" w:hAnsi="宋体" w:eastAsia="宋体" w:cs="宋体"/>
        <w:sz w:val="18"/>
        <w:szCs w:val="18"/>
      </w:rPr>
    </w:pPr>
    <w:r>
      <w:rPr>
        <w:rFonts w:ascii="宋体" w:hAnsi="宋体" w:eastAsia="宋体" w:cs="宋体"/>
        <w:spacing w:val="-9"/>
        <w:w w:val="98"/>
        <w:position w:val="-3"/>
        <w:sz w:val="18"/>
        <w:szCs w:val="18"/>
      </w:rPr>
      <w:t>16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64"/>
      <w:rPr>
        <w:rFonts w:ascii="宋体" w:hAnsi="宋体" w:eastAsia="宋体" w:cs="宋体"/>
        <w:sz w:val="18"/>
        <w:szCs w:val="18"/>
      </w:rPr>
    </w:pPr>
    <w:r>
      <w:rPr>
        <w:rFonts w:ascii="宋体" w:hAnsi="宋体" w:eastAsia="宋体" w:cs="宋体"/>
        <w:spacing w:val="-6"/>
        <w:position w:val="-3"/>
        <w:sz w:val="18"/>
        <w:szCs w:val="18"/>
      </w:rPr>
      <w:t>17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6" w:lineRule="exact"/>
      <w:ind w:firstLine="8245"/>
      <w:rPr>
        <w:rFonts w:ascii="宋体" w:hAnsi="宋体" w:eastAsia="宋体" w:cs="宋体"/>
        <w:sz w:val="18"/>
        <w:szCs w:val="18"/>
      </w:rPr>
    </w:pPr>
    <w:r>
      <w:rPr>
        <w:rFonts w:ascii="宋体" w:hAnsi="宋体" w:eastAsia="宋体" w:cs="宋体"/>
        <w:spacing w:val="-9"/>
        <w:w w:val="98"/>
        <w:position w:val="-3"/>
        <w:sz w:val="18"/>
        <w:szCs w:val="18"/>
      </w:rPr>
      <w:t>18</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F9270D"/>
    <w:multiLevelType w:val="singleLevel"/>
    <w:tmpl w:val="D6F9270D"/>
    <w:lvl w:ilvl="0" w:tentative="0">
      <w:start w:val="2"/>
      <w:numFmt w:val="chineseCounting"/>
      <w:suff w:val="nothing"/>
      <w:lvlText w:val="（%1）"/>
      <w:lvlJc w:val="left"/>
      <w:rPr>
        <w:rFonts w:hint="eastAsia"/>
      </w:rPr>
    </w:lvl>
  </w:abstractNum>
  <w:abstractNum w:abstractNumId="1">
    <w:nsid w:val="089917C4"/>
    <w:multiLevelType w:val="singleLevel"/>
    <w:tmpl w:val="089917C4"/>
    <w:lvl w:ilvl="0" w:tentative="0">
      <w:start w:val="1"/>
      <w:numFmt w:val="decimal"/>
      <w:suff w:val="nothing"/>
      <w:lvlText w:val="%1、"/>
      <w:lvlJc w:val="left"/>
    </w:lvl>
  </w:abstractNum>
  <w:abstractNum w:abstractNumId="2">
    <w:nsid w:val="61F56E5F"/>
    <w:multiLevelType w:val="singleLevel"/>
    <w:tmpl w:val="61F56E5F"/>
    <w:lvl w:ilvl="0" w:tentative="0">
      <w:start w:val="1"/>
      <w:numFmt w:val="chineseCounting"/>
      <w:suff w:val="nothing"/>
      <w:lvlText w:val="（%1）"/>
      <w:lvlJc w:val="left"/>
      <w:rPr>
        <w:rFonts w:hint="eastAsia"/>
      </w:rPr>
    </w:lvl>
  </w:abstractNum>
  <w:abstractNum w:abstractNumId="3">
    <w:nsid w:val="648181F3"/>
    <w:multiLevelType w:val="singleLevel"/>
    <w:tmpl w:val="648181F3"/>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F"/>
    <w:rsid w:val="00045C01"/>
    <w:rsid w:val="00074763"/>
    <w:rsid w:val="000C76B9"/>
    <w:rsid w:val="00113D05"/>
    <w:rsid w:val="00142356"/>
    <w:rsid w:val="00194E6C"/>
    <w:rsid w:val="00226367"/>
    <w:rsid w:val="002A225D"/>
    <w:rsid w:val="00372C1E"/>
    <w:rsid w:val="004074E4"/>
    <w:rsid w:val="004218EA"/>
    <w:rsid w:val="00464BA8"/>
    <w:rsid w:val="005F0BEE"/>
    <w:rsid w:val="006631D7"/>
    <w:rsid w:val="006A7847"/>
    <w:rsid w:val="00822D31"/>
    <w:rsid w:val="009F5607"/>
    <w:rsid w:val="00A31211"/>
    <w:rsid w:val="00A80A82"/>
    <w:rsid w:val="00A92D9B"/>
    <w:rsid w:val="00AA2700"/>
    <w:rsid w:val="00B37545"/>
    <w:rsid w:val="00BB061D"/>
    <w:rsid w:val="00BB615C"/>
    <w:rsid w:val="00BC1A1A"/>
    <w:rsid w:val="00CA014C"/>
    <w:rsid w:val="00CC12FD"/>
    <w:rsid w:val="00D70224"/>
    <w:rsid w:val="00E41F3C"/>
    <w:rsid w:val="00EB7D9E"/>
    <w:rsid w:val="00ED40AA"/>
    <w:rsid w:val="00EF713A"/>
    <w:rsid w:val="00F006B3"/>
    <w:rsid w:val="00F11915"/>
    <w:rsid w:val="00F15AF2"/>
    <w:rsid w:val="00F177F7"/>
    <w:rsid w:val="00FA1353"/>
    <w:rsid w:val="00FB208F"/>
    <w:rsid w:val="28A74BAD"/>
    <w:rsid w:val="2CBF09BE"/>
    <w:rsid w:val="35BF5528"/>
    <w:rsid w:val="3FE4692C"/>
    <w:rsid w:val="70B33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Heading #2|1"/>
    <w:basedOn w:val="1"/>
    <w:qFormat/>
    <w:uiPriority w:val="0"/>
    <w:pPr>
      <w:widowControl w:val="0"/>
      <w:shd w:val="clear" w:color="auto" w:fill="auto"/>
      <w:spacing w:after="180"/>
      <w:jc w:val="center"/>
      <w:outlineLvl w:val="1"/>
    </w:pPr>
    <w:rPr>
      <w:rFonts w:ascii="宋体" w:hAnsi="宋体" w:eastAsia="宋体" w:cs="宋体"/>
      <w:sz w:val="34"/>
      <w:szCs w:val="34"/>
      <w:u w:val="none"/>
      <w:shd w:val="clear" w:color="auto" w:fill="auto"/>
      <w:lang w:val="zh-TW" w:eastAsia="zh-TW" w:bidi="zh-TW"/>
    </w:rPr>
  </w:style>
  <w:style w:type="paragraph" w:customStyle="1" w:styleId="11">
    <w:name w:val="Heading #3|1"/>
    <w:basedOn w:val="1"/>
    <w:qFormat/>
    <w:uiPriority w:val="0"/>
    <w:pPr>
      <w:widowControl w:val="0"/>
      <w:shd w:val="clear" w:color="auto" w:fill="auto"/>
      <w:spacing w:after="150"/>
      <w:outlineLvl w:val="2"/>
    </w:pPr>
    <w:rPr>
      <w:rFonts w:ascii="宋体" w:hAnsi="宋体" w:eastAsia="宋体" w:cs="宋体"/>
      <w:sz w:val="28"/>
      <w:szCs w:val="28"/>
      <w:u w:val="none"/>
      <w:shd w:val="clear" w:color="auto" w:fill="auto"/>
      <w:lang w:val="zh-TW" w:eastAsia="zh-TW" w:bidi="zh-TW"/>
    </w:rPr>
  </w:style>
  <w:style w:type="paragraph" w:customStyle="1" w:styleId="12">
    <w:name w:val="Body text|1"/>
    <w:basedOn w:val="1"/>
    <w:qFormat/>
    <w:uiPriority w:val="0"/>
    <w:pPr>
      <w:widowControl w:val="0"/>
      <w:shd w:val="clear" w:color="auto" w:fill="auto"/>
      <w:spacing w:line="398" w:lineRule="auto"/>
      <w:ind w:firstLine="400"/>
    </w:pPr>
    <w:rPr>
      <w:rFonts w:ascii="宋体" w:hAnsi="宋体" w:eastAsia="宋体" w:cs="宋体"/>
      <w:sz w:val="28"/>
      <w:szCs w:val="28"/>
      <w:u w:val="none"/>
      <w:shd w:val="clear" w:color="auto" w:fill="auto"/>
      <w:lang w:val="zh-TW" w:eastAsia="zh-TW" w:bidi="zh-TW"/>
    </w:rPr>
  </w:style>
  <w:style w:type="paragraph" w:customStyle="1" w:styleId="13">
    <w:name w:val="Body text|4"/>
    <w:basedOn w:val="1"/>
    <w:qFormat/>
    <w:uiPriority w:val="0"/>
    <w:pPr>
      <w:widowControl w:val="0"/>
      <w:shd w:val="clear" w:color="auto" w:fill="auto"/>
      <w:ind w:firstLine="640"/>
    </w:pPr>
    <w:rPr>
      <w:sz w:val="12"/>
      <w:szCs w:val="12"/>
      <w:u w:val="none"/>
      <w:shd w:val="clear" w:color="auto" w:fill="auto"/>
    </w:rPr>
  </w:style>
  <w:style w:type="paragraph" w:customStyle="1" w:styleId="14">
    <w:name w:val="Header or footer|1"/>
    <w:basedOn w:val="1"/>
    <w:qFormat/>
    <w:uiPriority w:val="0"/>
    <w:pPr>
      <w:widowControl w:val="0"/>
      <w:shd w:val="clear" w:color="auto" w:fill="auto"/>
    </w:pPr>
    <w:rPr>
      <w:sz w:val="28"/>
      <w:szCs w:val="28"/>
      <w:u w:val="none"/>
      <w:shd w:val="clear" w:color="auto" w:fill="auto"/>
      <w:lang w:val="zh-TW" w:eastAsia="zh-TW" w:bidi="zh-TW"/>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143</Words>
  <Characters>820</Characters>
  <Lines>6</Lines>
  <Paragraphs>1</Paragraphs>
  <TotalTime>1</TotalTime>
  <ScaleCrop>false</ScaleCrop>
  <LinksUpToDate>false</LinksUpToDate>
  <CharactersWithSpaces>962</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2019-08-14T10:29:00Z</dcterms:created>
  <dc:creator>DN1708240</dc:creator>
  <cp:lastModifiedBy>惊仕</cp:lastModifiedBy>
  <cp:lastPrinted>2019-04-16T06:24:00Z</cp:lastPrinted>
  <dcterms:modified xsi:type="dcterms:W3CDTF">2022-04-19T12:14:12Z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A11E5D0011A54AAEAFF7ADD74736E9B0</vt:lpwstr>
  </property>
</Properties>
</file>